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66" w:rsidRDefault="00336366" w:rsidP="00336366">
      <w:pPr>
        <w:jc w:val="center"/>
        <w:rPr>
          <w:b/>
          <w:sz w:val="32"/>
          <w:szCs w:val="28"/>
        </w:rPr>
      </w:pPr>
    </w:p>
    <w:p w:rsidR="00783550" w:rsidRDefault="00783550" w:rsidP="00336366">
      <w:pPr>
        <w:jc w:val="center"/>
        <w:rPr>
          <w:b/>
          <w:sz w:val="32"/>
          <w:szCs w:val="28"/>
        </w:rPr>
      </w:pPr>
    </w:p>
    <w:p w:rsidR="00B87946" w:rsidRDefault="00B87946" w:rsidP="00734C4D">
      <w:pPr>
        <w:rPr>
          <w:b/>
          <w:sz w:val="28"/>
        </w:rPr>
      </w:pPr>
    </w:p>
    <w:p w:rsidR="00B87946" w:rsidRDefault="00B87946" w:rsidP="00734C4D">
      <w:pPr>
        <w:rPr>
          <w:b/>
          <w:sz w:val="28"/>
        </w:rPr>
      </w:pPr>
    </w:p>
    <w:p w:rsidR="00734C4D" w:rsidRDefault="0066692F" w:rsidP="007617C9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13132D">
        <w:rPr>
          <w:b/>
          <w:sz w:val="28"/>
        </w:rPr>
        <w:t xml:space="preserve">                      </w:t>
      </w:r>
      <w:r w:rsidR="00C32340">
        <w:rPr>
          <w:b/>
          <w:sz w:val="28"/>
        </w:rPr>
        <w:t xml:space="preserve">                              </w:t>
      </w:r>
    </w:p>
    <w:p w:rsidR="00734C4D" w:rsidRDefault="00734C4D" w:rsidP="007617C9">
      <w:pPr>
        <w:rPr>
          <w:b/>
          <w:sz w:val="28"/>
        </w:rPr>
      </w:pPr>
    </w:p>
    <w:p w:rsidR="00336366" w:rsidRPr="00306BFA" w:rsidRDefault="00734C4D" w:rsidP="007617C9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</w:t>
      </w:r>
      <w:r w:rsidR="0066692F">
        <w:rPr>
          <w:b/>
          <w:sz w:val="28"/>
        </w:rPr>
        <w:t xml:space="preserve"> </w:t>
      </w:r>
      <w:r w:rsidR="00336366" w:rsidRPr="00306BFA">
        <w:rPr>
          <w:b/>
          <w:sz w:val="28"/>
        </w:rPr>
        <w:t>Положение</w:t>
      </w:r>
    </w:p>
    <w:p w:rsidR="00336366" w:rsidRPr="00306BFA" w:rsidRDefault="0013132D" w:rsidP="007617C9">
      <w:pPr>
        <w:rPr>
          <w:b/>
          <w:sz w:val="28"/>
        </w:rPr>
      </w:pPr>
      <w:r>
        <w:rPr>
          <w:b/>
          <w:sz w:val="28"/>
        </w:rPr>
        <w:t xml:space="preserve">     </w:t>
      </w:r>
      <w:r w:rsidR="007617C9">
        <w:rPr>
          <w:b/>
          <w:sz w:val="28"/>
        </w:rPr>
        <w:t xml:space="preserve">                </w:t>
      </w:r>
      <w:r>
        <w:rPr>
          <w:b/>
          <w:sz w:val="28"/>
        </w:rPr>
        <w:t xml:space="preserve"> </w:t>
      </w:r>
      <w:r w:rsidR="0066692F">
        <w:rPr>
          <w:b/>
          <w:sz w:val="28"/>
        </w:rPr>
        <w:t>о проведении городского</w:t>
      </w:r>
      <w:r w:rsidR="000C31CF">
        <w:rPr>
          <w:b/>
          <w:sz w:val="28"/>
        </w:rPr>
        <w:t xml:space="preserve"> художественного</w:t>
      </w:r>
      <w:r w:rsidR="0066692F">
        <w:rPr>
          <w:b/>
          <w:sz w:val="28"/>
        </w:rPr>
        <w:t xml:space="preserve"> </w:t>
      </w:r>
      <w:r w:rsidR="000F7922" w:rsidRPr="00306BFA">
        <w:rPr>
          <w:b/>
          <w:sz w:val="28"/>
        </w:rPr>
        <w:t xml:space="preserve">конкурса </w:t>
      </w:r>
      <w:r w:rsidR="00336366" w:rsidRPr="00306BFA">
        <w:rPr>
          <w:b/>
          <w:sz w:val="28"/>
        </w:rPr>
        <w:t xml:space="preserve">    </w:t>
      </w:r>
    </w:p>
    <w:p w:rsidR="00850AEA" w:rsidRPr="00306BFA" w:rsidRDefault="0013132D" w:rsidP="007617C9">
      <w:pPr>
        <w:rPr>
          <w:b/>
          <w:sz w:val="28"/>
        </w:rPr>
      </w:pPr>
      <w:r>
        <w:rPr>
          <w:b/>
          <w:sz w:val="28"/>
        </w:rPr>
        <w:t xml:space="preserve">                </w:t>
      </w:r>
      <w:r w:rsidR="000F7922" w:rsidRPr="00306BFA">
        <w:rPr>
          <w:b/>
          <w:sz w:val="28"/>
        </w:rPr>
        <w:t xml:space="preserve">  </w:t>
      </w:r>
      <w:r w:rsidR="008100EE" w:rsidRPr="00F65824">
        <w:rPr>
          <w:b/>
          <w:sz w:val="28"/>
        </w:rPr>
        <w:t>«</w:t>
      </w:r>
      <w:proofErr w:type="spellStart"/>
      <w:r w:rsidR="00F65824" w:rsidRPr="00F65824">
        <w:rPr>
          <w:b/>
          <w:sz w:val="28"/>
        </w:rPr>
        <w:t>Нестанд</w:t>
      </w:r>
      <w:proofErr w:type="spellEnd"/>
      <w:r w:rsidR="00F65824" w:rsidRPr="00F65824">
        <w:rPr>
          <w:b/>
          <w:sz w:val="28"/>
          <w:lang w:val="en-US"/>
        </w:rPr>
        <w:t>ART</w:t>
      </w:r>
      <w:proofErr w:type="spellStart"/>
      <w:r w:rsidR="00F65824" w:rsidRPr="00F65824">
        <w:rPr>
          <w:b/>
          <w:sz w:val="28"/>
        </w:rPr>
        <w:t>ный</w:t>
      </w:r>
      <w:proofErr w:type="spellEnd"/>
      <w:r w:rsidR="00F65824" w:rsidRPr="00F65824">
        <w:rPr>
          <w:b/>
          <w:sz w:val="28"/>
        </w:rPr>
        <w:t xml:space="preserve"> Новороссийск –город моего будущего</w:t>
      </w:r>
      <w:r w:rsidR="00850AEA" w:rsidRPr="00F65824">
        <w:rPr>
          <w:b/>
          <w:sz w:val="28"/>
        </w:rPr>
        <w:t>»</w:t>
      </w:r>
    </w:p>
    <w:p w:rsidR="00336366" w:rsidRPr="00306BFA" w:rsidRDefault="00336366" w:rsidP="007617C9">
      <w:pPr>
        <w:rPr>
          <w:b/>
          <w:sz w:val="28"/>
        </w:rPr>
      </w:pPr>
    </w:p>
    <w:p w:rsidR="000F7922" w:rsidRDefault="000F7922" w:rsidP="007617C9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 w:rsidRPr="00A55491">
        <w:rPr>
          <w:b/>
          <w:sz w:val="28"/>
          <w:szCs w:val="28"/>
        </w:rPr>
        <w:t>Общие положения</w:t>
      </w:r>
    </w:p>
    <w:p w:rsidR="001147B4" w:rsidRPr="001147B4" w:rsidRDefault="009046A7" w:rsidP="007617C9">
      <w:pPr>
        <w:pStyle w:val="a4"/>
        <w:spacing w:before="0" w:after="0" w:line="240" w:lineRule="auto"/>
        <w:contextualSpacing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 w:rsidRPr="009046A7">
        <w:rPr>
          <w:rFonts w:ascii="Times New Roman" w:hAnsi="Times New Roman"/>
          <w:bCs w:val="0"/>
          <w:sz w:val="28"/>
          <w:szCs w:val="28"/>
        </w:rPr>
        <w:t>1.1</w:t>
      </w:r>
      <w:r w:rsidR="00A25E75">
        <w:rPr>
          <w:rFonts w:ascii="Times New Roman" w:hAnsi="Times New Roman"/>
          <w:bCs w:val="0"/>
          <w:sz w:val="28"/>
          <w:szCs w:val="28"/>
        </w:rPr>
        <w:t xml:space="preserve"> </w:t>
      </w:r>
      <w:r w:rsidR="001147B4" w:rsidRPr="001147B4">
        <w:rPr>
          <w:rFonts w:ascii="Times New Roman" w:hAnsi="Times New Roman"/>
          <w:b w:val="0"/>
          <w:bCs w:val="0"/>
          <w:sz w:val="28"/>
          <w:szCs w:val="28"/>
        </w:rPr>
        <w:t xml:space="preserve">Конкурс направлен на </w:t>
      </w:r>
      <w:r w:rsidR="00D66F4B">
        <w:rPr>
          <w:rFonts w:ascii="Times New Roman" w:hAnsi="Times New Roman"/>
          <w:b w:val="0"/>
          <w:bCs w:val="0"/>
          <w:sz w:val="28"/>
          <w:szCs w:val="28"/>
        </w:rPr>
        <w:t xml:space="preserve">привлечение </w:t>
      </w:r>
      <w:r w:rsidR="001147B4" w:rsidRPr="001147B4">
        <w:rPr>
          <w:rFonts w:ascii="Times New Roman" w:hAnsi="Times New Roman"/>
          <w:b w:val="0"/>
          <w:bCs w:val="0"/>
          <w:sz w:val="28"/>
          <w:szCs w:val="28"/>
        </w:rPr>
        <w:t xml:space="preserve">учащихся </w:t>
      </w:r>
      <w:r w:rsidR="000C31CF">
        <w:rPr>
          <w:rFonts w:ascii="Times New Roman" w:hAnsi="Times New Roman"/>
          <w:b w:val="0"/>
          <w:bCs w:val="0"/>
          <w:sz w:val="28"/>
          <w:szCs w:val="28"/>
        </w:rPr>
        <w:t>образовательных учреждений</w:t>
      </w:r>
      <w:r w:rsidR="00D66F4B">
        <w:rPr>
          <w:rFonts w:ascii="Times New Roman" w:hAnsi="Times New Roman"/>
          <w:b w:val="0"/>
          <w:bCs w:val="0"/>
          <w:sz w:val="28"/>
          <w:szCs w:val="28"/>
        </w:rPr>
        <w:t xml:space="preserve"> к проектированию облика </w:t>
      </w:r>
      <w:r w:rsidR="001147B4" w:rsidRPr="001147B4">
        <w:rPr>
          <w:rFonts w:ascii="Times New Roman" w:hAnsi="Times New Roman"/>
          <w:b w:val="0"/>
          <w:bCs w:val="0"/>
          <w:sz w:val="28"/>
          <w:szCs w:val="28"/>
        </w:rPr>
        <w:t>будущего города</w:t>
      </w:r>
      <w:r w:rsidR="001147B4">
        <w:rPr>
          <w:rFonts w:ascii="Times New Roman" w:hAnsi="Times New Roman"/>
          <w:b w:val="0"/>
          <w:bCs w:val="0"/>
          <w:sz w:val="28"/>
          <w:szCs w:val="28"/>
        </w:rPr>
        <w:t xml:space="preserve"> Новороссийска, </w:t>
      </w:r>
      <w:r w:rsidR="000C31CF">
        <w:rPr>
          <w:rFonts w:ascii="Times New Roman" w:hAnsi="Times New Roman"/>
          <w:b w:val="0"/>
          <w:bCs w:val="0"/>
          <w:sz w:val="28"/>
          <w:szCs w:val="28"/>
        </w:rPr>
        <w:t>привлечение</w:t>
      </w:r>
      <w:r w:rsidR="001147B4" w:rsidRPr="001147B4">
        <w:rPr>
          <w:rFonts w:ascii="Times New Roman" w:hAnsi="Times New Roman"/>
          <w:b w:val="0"/>
          <w:bCs w:val="0"/>
          <w:sz w:val="28"/>
          <w:szCs w:val="28"/>
        </w:rPr>
        <w:t xml:space="preserve"> внимания к проблемам города, повышение привлекательности города для молодежи. </w:t>
      </w:r>
    </w:p>
    <w:p w:rsidR="000F7922" w:rsidRPr="00F00392" w:rsidRDefault="000F7922" w:rsidP="007617C9">
      <w:pPr>
        <w:pStyle w:val="a3"/>
        <w:rPr>
          <w:b/>
          <w:sz w:val="6"/>
          <w:szCs w:val="28"/>
        </w:rPr>
      </w:pPr>
    </w:p>
    <w:p w:rsidR="000F7922" w:rsidRPr="00F00392" w:rsidRDefault="008100EE" w:rsidP="007617C9">
      <w:pPr>
        <w:pStyle w:val="a3"/>
        <w:numPr>
          <w:ilvl w:val="1"/>
          <w:numId w:val="8"/>
        </w:numPr>
        <w:ind w:left="142" w:hanging="142"/>
        <w:rPr>
          <w:sz w:val="28"/>
          <w:szCs w:val="28"/>
        </w:rPr>
      </w:pPr>
      <w:r>
        <w:rPr>
          <w:bCs/>
          <w:sz w:val="28"/>
          <w:szCs w:val="28"/>
        </w:rPr>
        <w:t>Учредитель и координатор</w:t>
      </w:r>
      <w:r w:rsidR="005155B4">
        <w:rPr>
          <w:bCs/>
          <w:sz w:val="28"/>
          <w:szCs w:val="28"/>
        </w:rPr>
        <w:t xml:space="preserve"> муниципального</w:t>
      </w:r>
      <w:r w:rsidR="000F7922" w:rsidRPr="00F00392">
        <w:rPr>
          <w:bCs/>
          <w:sz w:val="28"/>
          <w:szCs w:val="28"/>
        </w:rPr>
        <w:t xml:space="preserve"> </w:t>
      </w:r>
      <w:r w:rsidR="000F7922">
        <w:rPr>
          <w:sz w:val="28"/>
          <w:szCs w:val="28"/>
        </w:rPr>
        <w:t xml:space="preserve">дистанционного </w:t>
      </w:r>
      <w:r w:rsidR="000F7922" w:rsidRPr="00F00392">
        <w:rPr>
          <w:sz w:val="28"/>
          <w:szCs w:val="28"/>
        </w:rPr>
        <w:t>конкурса</w:t>
      </w:r>
    </w:p>
    <w:p w:rsidR="000F7922" w:rsidRPr="00F00392" w:rsidRDefault="008100EE" w:rsidP="007617C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65824" w:rsidRPr="00F65824">
        <w:rPr>
          <w:sz w:val="28"/>
          <w:szCs w:val="28"/>
        </w:rPr>
        <w:t>НестандARTный</w:t>
      </w:r>
      <w:proofErr w:type="spellEnd"/>
      <w:r w:rsidR="00F65824" w:rsidRPr="00F65824">
        <w:rPr>
          <w:sz w:val="28"/>
          <w:szCs w:val="28"/>
        </w:rPr>
        <w:t xml:space="preserve"> Новороссийск –город моего будущего» </w:t>
      </w:r>
      <w:r w:rsidR="000F7922" w:rsidRPr="00F65824">
        <w:rPr>
          <w:sz w:val="28"/>
          <w:szCs w:val="28"/>
        </w:rPr>
        <w:t>(</w:t>
      </w:r>
      <w:r w:rsidRPr="00F65824">
        <w:rPr>
          <w:sz w:val="28"/>
          <w:szCs w:val="28"/>
        </w:rPr>
        <w:t>далее – Конкурс)</w:t>
      </w:r>
      <w:r>
        <w:rPr>
          <w:sz w:val="28"/>
          <w:szCs w:val="28"/>
        </w:rPr>
        <w:t xml:space="preserve"> -</w:t>
      </w:r>
      <w:r w:rsidR="000F7922">
        <w:rPr>
          <w:sz w:val="28"/>
          <w:szCs w:val="28"/>
        </w:rPr>
        <w:t xml:space="preserve"> </w:t>
      </w:r>
      <w:r w:rsidR="000F7922" w:rsidRPr="00FC06A2">
        <w:rPr>
          <w:color w:val="000000"/>
          <w:sz w:val="28"/>
          <w:szCs w:val="28"/>
        </w:rPr>
        <w:t xml:space="preserve"> </w:t>
      </w:r>
      <w:r w:rsidR="000F7922">
        <w:rPr>
          <w:color w:val="000000"/>
          <w:sz w:val="28"/>
          <w:szCs w:val="28"/>
        </w:rPr>
        <w:t>управление образования МО г. Новороссийск.</w:t>
      </w:r>
    </w:p>
    <w:p w:rsidR="000F7922" w:rsidRPr="006F56A0" w:rsidRDefault="00263683" w:rsidP="007617C9">
      <w:pPr>
        <w:pStyle w:val="a4"/>
        <w:spacing w:before="0" w:after="0" w:line="240" w:lineRule="auto"/>
        <w:ind w:left="284" w:hanging="284"/>
        <w:contextualSpacing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Cs w:val="0"/>
          <w:sz w:val="28"/>
          <w:szCs w:val="28"/>
        </w:rPr>
        <w:t>1.3</w:t>
      </w:r>
      <w:r w:rsidR="008100EE">
        <w:rPr>
          <w:rFonts w:ascii="Times New Roman" w:hAnsi="Times New Roman"/>
          <w:b w:val="0"/>
          <w:bCs w:val="0"/>
          <w:sz w:val="28"/>
          <w:szCs w:val="28"/>
        </w:rPr>
        <w:t xml:space="preserve"> Организатор Конкурса - </w:t>
      </w:r>
      <w:r w:rsidR="000C31CF">
        <w:rPr>
          <w:rFonts w:ascii="Times New Roman" w:hAnsi="Times New Roman"/>
          <w:b w:val="0"/>
          <w:bCs w:val="0"/>
          <w:sz w:val="28"/>
          <w:szCs w:val="28"/>
        </w:rPr>
        <w:t>м</w:t>
      </w:r>
      <w:r w:rsidR="000F7922">
        <w:rPr>
          <w:rFonts w:ascii="Times New Roman" w:hAnsi="Times New Roman"/>
          <w:b w:val="0"/>
          <w:bCs w:val="0"/>
          <w:sz w:val="28"/>
          <w:szCs w:val="28"/>
        </w:rPr>
        <w:t xml:space="preserve">униципальное бюджетное учреждение </w:t>
      </w:r>
      <w:bookmarkEnd w:id="0"/>
      <w:r w:rsidR="000F7922">
        <w:rPr>
          <w:rFonts w:ascii="Times New Roman" w:hAnsi="Times New Roman"/>
          <w:b w:val="0"/>
          <w:bCs w:val="0"/>
          <w:sz w:val="28"/>
          <w:szCs w:val="28"/>
        </w:rPr>
        <w:t>дополнительного образования «Дворец творчества детей и молодежи им. Н.И. Сипягина».</w:t>
      </w:r>
    </w:p>
    <w:p w:rsidR="001147B4" w:rsidRPr="001147B4" w:rsidRDefault="00263683" w:rsidP="007617C9">
      <w:pPr>
        <w:pStyle w:val="a4"/>
        <w:spacing w:before="0" w:after="0" w:line="240" w:lineRule="auto"/>
        <w:contextualSpacing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63683">
        <w:rPr>
          <w:rFonts w:ascii="Times New Roman" w:hAnsi="Times New Roman"/>
          <w:bCs w:val="0"/>
          <w:sz w:val="28"/>
          <w:szCs w:val="28"/>
        </w:rPr>
        <w:t>1.4</w:t>
      </w:r>
      <w:r w:rsidR="00C86F19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F7922">
        <w:rPr>
          <w:rFonts w:ascii="Times New Roman" w:hAnsi="Times New Roman"/>
          <w:b w:val="0"/>
          <w:bCs w:val="0"/>
          <w:sz w:val="28"/>
          <w:szCs w:val="28"/>
        </w:rPr>
        <w:t>Настоящее Положение определяет цели и задачи, порядок проведения, содержание, требования к участникам Конкурса.</w:t>
      </w:r>
    </w:p>
    <w:p w:rsidR="001147B4" w:rsidRDefault="001147B4" w:rsidP="007617C9">
      <w:pPr>
        <w:pStyle w:val="a4"/>
        <w:spacing w:before="0" w:after="0" w:line="240" w:lineRule="auto"/>
        <w:contextualSpacing/>
        <w:jc w:val="left"/>
        <w:rPr>
          <w:rFonts w:ascii="Times New Roman" w:hAnsi="Times New Roman"/>
          <w:b w:val="0"/>
          <w:bCs w:val="0"/>
          <w:sz w:val="28"/>
          <w:szCs w:val="28"/>
        </w:rPr>
      </w:pPr>
    </w:p>
    <w:p w:rsidR="00850AEA" w:rsidRPr="001147B4" w:rsidRDefault="001147B4" w:rsidP="007617C9">
      <w:pPr>
        <w:pStyle w:val="a4"/>
        <w:spacing w:before="0" w:after="0" w:line="240" w:lineRule="auto"/>
        <w:contextualSpacing/>
        <w:jc w:val="left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Pr="001147B4">
        <w:rPr>
          <w:rFonts w:ascii="Times New Roman" w:hAnsi="Times New Roman"/>
          <w:bCs w:val="0"/>
          <w:sz w:val="28"/>
          <w:szCs w:val="28"/>
        </w:rPr>
        <w:t>2.</w:t>
      </w:r>
      <w:r w:rsidR="000F7922" w:rsidRPr="000F7922">
        <w:rPr>
          <w:sz w:val="28"/>
          <w:szCs w:val="28"/>
        </w:rPr>
        <w:t>Цели и задачи.</w:t>
      </w:r>
    </w:p>
    <w:p w:rsidR="00F65824" w:rsidRPr="00F65824" w:rsidRDefault="001147B4" w:rsidP="007617C9">
      <w:pPr>
        <w:pStyle w:val="a3"/>
        <w:numPr>
          <w:ilvl w:val="1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922" w:rsidRPr="00F65824">
        <w:rPr>
          <w:sz w:val="28"/>
          <w:szCs w:val="28"/>
        </w:rPr>
        <w:t>Цель</w:t>
      </w:r>
      <w:r w:rsidR="00F65824">
        <w:t>:</w:t>
      </w:r>
    </w:p>
    <w:p w:rsidR="00F65824" w:rsidRDefault="00F65824" w:rsidP="007617C9">
      <w:pPr>
        <w:spacing w:line="276" w:lineRule="auto"/>
        <w:rPr>
          <w:sz w:val="28"/>
          <w:szCs w:val="28"/>
        </w:rPr>
      </w:pPr>
      <w:r>
        <w:t>-</w:t>
      </w:r>
      <w:r w:rsidRPr="00F65824">
        <w:rPr>
          <w:sz w:val="28"/>
          <w:szCs w:val="28"/>
        </w:rPr>
        <w:t xml:space="preserve">воспитание у </w:t>
      </w:r>
      <w:r w:rsidR="000C31CF">
        <w:rPr>
          <w:sz w:val="28"/>
          <w:szCs w:val="28"/>
        </w:rPr>
        <w:t>учащихся</w:t>
      </w:r>
      <w:r w:rsidRPr="00F65824">
        <w:rPr>
          <w:sz w:val="28"/>
          <w:szCs w:val="28"/>
        </w:rPr>
        <w:t xml:space="preserve"> патриотизма, любви к родному городу;</w:t>
      </w:r>
    </w:p>
    <w:p w:rsidR="009046A7" w:rsidRDefault="000C31CF" w:rsidP="007617C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-развитие</w:t>
      </w:r>
      <w:r w:rsidR="009046A7">
        <w:rPr>
          <w:sz w:val="28"/>
          <w:szCs w:val="28"/>
        </w:rPr>
        <w:t xml:space="preserve"> </w:t>
      </w:r>
      <w:r w:rsidR="008B63D7">
        <w:rPr>
          <w:sz w:val="28"/>
          <w:szCs w:val="28"/>
        </w:rPr>
        <w:t xml:space="preserve">художественного навыка </w:t>
      </w:r>
      <w:r w:rsidR="00726D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9046A7">
        <w:rPr>
          <w:sz w:val="28"/>
          <w:szCs w:val="28"/>
        </w:rPr>
        <w:t xml:space="preserve"> участников конкурса</w:t>
      </w:r>
      <w:r>
        <w:rPr>
          <w:sz w:val="28"/>
          <w:szCs w:val="28"/>
        </w:rPr>
        <w:t>.</w:t>
      </w:r>
    </w:p>
    <w:p w:rsidR="00527ED6" w:rsidRDefault="006E21ED" w:rsidP="007617C9">
      <w:pPr>
        <w:pStyle w:val="a3"/>
        <w:numPr>
          <w:ilvl w:val="1"/>
          <w:numId w:val="10"/>
        </w:numPr>
        <w:suppressAutoHyphens/>
        <w:autoSpaceDN w:val="0"/>
        <w:rPr>
          <w:sz w:val="28"/>
          <w:szCs w:val="28"/>
        </w:rPr>
      </w:pPr>
      <w:r w:rsidRPr="006E21ED">
        <w:rPr>
          <w:sz w:val="28"/>
          <w:szCs w:val="28"/>
        </w:rPr>
        <w:t>Задачи:</w:t>
      </w:r>
      <w:r w:rsidR="00527ED6">
        <w:rPr>
          <w:sz w:val="28"/>
          <w:szCs w:val="28"/>
        </w:rPr>
        <w:t xml:space="preserve"> </w:t>
      </w:r>
    </w:p>
    <w:p w:rsidR="00850AEA" w:rsidRPr="00F65824" w:rsidRDefault="00F65824" w:rsidP="007617C9">
      <w:pPr>
        <w:rPr>
          <w:sz w:val="28"/>
          <w:szCs w:val="28"/>
        </w:rPr>
      </w:pPr>
      <w:r w:rsidRPr="00F65824">
        <w:rPr>
          <w:sz w:val="28"/>
          <w:szCs w:val="28"/>
        </w:rPr>
        <w:t>-создание условий для развития ключевых компетентностей (готовности к решению проблем, к использованию информационных ресурсов, технологической компетентности), творческих способностей, повышения позн</w:t>
      </w:r>
      <w:r w:rsidR="00783550">
        <w:rPr>
          <w:sz w:val="28"/>
          <w:szCs w:val="28"/>
        </w:rPr>
        <w:t>авательной активности учащихся.</w:t>
      </w:r>
    </w:p>
    <w:p w:rsidR="00F65824" w:rsidRDefault="00850AEA" w:rsidP="007617C9">
      <w:pPr>
        <w:pStyle w:val="a3"/>
        <w:rPr>
          <w:b/>
          <w:sz w:val="28"/>
        </w:rPr>
      </w:pPr>
      <w:r w:rsidRPr="006E21ED">
        <w:rPr>
          <w:b/>
          <w:sz w:val="28"/>
        </w:rPr>
        <w:t xml:space="preserve">                                           </w:t>
      </w:r>
    </w:p>
    <w:p w:rsidR="00F65824" w:rsidRDefault="00F65824" w:rsidP="007617C9">
      <w:pPr>
        <w:pStyle w:val="a3"/>
        <w:rPr>
          <w:b/>
          <w:sz w:val="28"/>
        </w:rPr>
      </w:pPr>
    </w:p>
    <w:p w:rsidR="00850AEA" w:rsidRPr="006E21ED" w:rsidRDefault="00F65824" w:rsidP="007617C9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850AEA" w:rsidRPr="006E21ED">
        <w:rPr>
          <w:b/>
          <w:sz w:val="28"/>
        </w:rPr>
        <w:t xml:space="preserve"> 3.</w:t>
      </w:r>
      <w:r w:rsidR="006E21ED" w:rsidRPr="006E21ED">
        <w:rPr>
          <w:b/>
          <w:sz w:val="28"/>
        </w:rPr>
        <w:t>Условия</w:t>
      </w:r>
      <w:r w:rsidR="006E21ED">
        <w:rPr>
          <w:b/>
          <w:sz w:val="28"/>
        </w:rPr>
        <w:t xml:space="preserve"> конкурса</w:t>
      </w:r>
    </w:p>
    <w:p w:rsidR="00F65824" w:rsidRPr="00365DD4" w:rsidRDefault="00F65824" w:rsidP="007617C9">
      <w:pPr>
        <w:pStyle w:val="a3"/>
        <w:rPr>
          <w:b/>
        </w:rPr>
      </w:pPr>
    </w:p>
    <w:p w:rsidR="001147B4" w:rsidRPr="00365DD4" w:rsidRDefault="006E21ED" w:rsidP="007617C9">
      <w:pPr>
        <w:rPr>
          <w:sz w:val="28"/>
          <w:szCs w:val="28"/>
        </w:rPr>
      </w:pPr>
      <w:r w:rsidRPr="00365DD4">
        <w:rPr>
          <w:b/>
          <w:sz w:val="28"/>
          <w:szCs w:val="28"/>
        </w:rPr>
        <w:t>3.1</w:t>
      </w:r>
      <w:r w:rsidRPr="00365DD4">
        <w:rPr>
          <w:sz w:val="28"/>
          <w:szCs w:val="28"/>
        </w:rPr>
        <w:t xml:space="preserve"> </w:t>
      </w:r>
      <w:r w:rsidR="001147B4" w:rsidRPr="00365DD4">
        <w:rPr>
          <w:sz w:val="28"/>
          <w:szCs w:val="28"/>
        </w:rPr>
        <w:t xml:space="preserve">В конкурсе могут принять участие обучающиеся общеобразовательных </w:t>
      </w:r>
      <w:r w:rsidR="000C31CF" w:rsidRPr="00365DD4">
        <w:rPr>
          <w:sz w:val="28"/>
          <w:szCs w:val="28"/>
        </w:rPr>
        <w:t>организаций</w:t>
      </w:r>
      <w:r w:rsidR="001147B4" w:rsidRPr="00365DD4">
        <w:rPr>
          <w:sz w:val="28"/>
          <w:szCs w:val="28"/>
        </w:rPr>
        <w:t xml:space="preserve"> с 7 до 16</w:t>
      </w:r>
      <w:r w:rsidR="006754FD" w:rsidRPr="00365DD4">
        <w:rPr>
          <w:sz w:val="28"/>
          <w:szCs w:val="28"/>
        </w:rPr>
        <w:t xml:space="preserve"> лет</w:t>
      </w:r>
      <w:r w:rsidR="001147B4" w:rsidRPr="00365DD4">
        <w:rPr>
          <w:sz w:val="28"/>
          <w:szCs w:val="28"/>
        </w:rPr>
        <w:t>.</w:t>
      </w:r>
    </w:p>
    <w:p w:rsidR="00C454C4" w:rsidRDefault="001147B4" w:rsidP="007617C9">
      <w:pPr>
        <w:rPr>
          <w:sz w:val="28"/>
          <w:szCs w:val="28"/>
        </w:rPr>
      </w:pPr>
      <w:r w:rsidRPr="001147B4">
        <w:rPr>
          <w:b/>
          <w:sz w:val="28"/>
          <w:szCs w:val="28"/>
        </w:rPr>
        <w:t>3.2</w:t>
      </w:r>
      <w:r w:rsidRPr="001147B4">
        <w:rPr>
          <w:sz w:val="28"/>
          <w:szCs w:val="28"/>
        </w:rPr>
        <w:t xml:space="preserve"> Участие в конкурсе индивидуальное или в составе творческой </w:t>
      </w:r>
      <w:proofErr w:type="gramStart"/>
      <w:r w:rsidRPr="001147B4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 </w:t>
      </w:r>
      <w:r w:rsidRPr="001147B4">
        <w:rPr>
          <w:sz w:val="28"/>
          <w:szCs w:val="28"/>
        </w:rPr>
        <w:t>(</w:t>
      </w:r>
      <w:proofErr w:type="gramEnd"/>
      <w:r w:rsidRPr="001147B4">
        <w:rPr>
          <w:sz w:val="28"/>
          <w:szCs w:val="28"/>
        </w:rPr>
        <w:t>3 – 5 человек). Итоги конкурса подводятся в трёх возрастных категориях:</w:t>
      </w:r>
    </w:p>
    <w:p w:rsidR="006754FD" w:rsidRDefault="00263683" w:rsidP="007617C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   7-9 лет.</w:t>
      </w:r>
    </w:p>
    <w:p w:rsidR="00263683" w:rsidRDefault="00365DD4" w:rsidP="007617C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10-12</w:t>
      </w:r>
      <w:r w:rsidR="00263683">
        <w:rPr>
          <w:sz w:val="28"/>
          <w:szCs w:val="28"/>
        </w:rPr>
        <w:t xml:space="preserve"> лет.</w:t>
      </w:r>
    </w:p>
    <w:p w:rsidR="00263683" w:rsidRDefault="00263683" w:rsidP="007617C9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13-16 лет.</w:t>
      </w:r>
    </w:p>
    <w:p w:rsidR="001147B4" w:rsidRDefault="001147B4" w:rsidP="007617C9">
      <w:pPr>
        <w:rPr>
          <w:sz w:val="28"/>
          <w:szCs w:val="28"/>
        </w:rPr>
      </w:pPr>
    </w:p>
    <w:p w:rsidR="00513511" w:rsidRDefault="00527ED6" w:rsidP="0076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 Конкурс проводится по номинациям:</w:t>
      </w:r>
    </w:p>
    <w:p w:rsidR="0066692F" w:rsidRPr="00513511" w:rsidRDefault="00527ED6" w:rsidP="007617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511">
        <w:rPr>
          <w:sz w:val="28"/>
          <w:szCs w:val="28"/>
        </w:rPr>
        <w:t>«</w:t>
      </w:r>
      <w:r w:rsidR="0066692F" w:rsidRPr="00513511">
        <w:rPr>
          <w:sz w:val="28"/>
          <w:szCs w:val="28"/>
        </w:rPr>
        <w:t xml:space="preserve">Город </w:t>
      </w:r>
      <w:r w:rsidR="00F65824" w:rsidRPr="00513511">
        <w:rPr>
          <w:sz w:val="28"/>
          <w:szCs w:val="28"/>
        </w:rPr>
        <w:t>будущего глазами детей</w:t>
      </w:r>
      <w:r w:rsidRPr="00513511">
        <w:rPr>
          <w:sz w:val="28"/>
          <w:szCs w:val="28"/>
        </w:rPr>
        <w:t>»</w:t>
      </w:r>
      <w:r w:rsidR="00A57054" w:rsidRPr="00A25E75">
        <w:rPr>
          <w:sz w:val="28"/>
          <w:szCs w:val="28"/>
        </w:rPr>
        <w:t xml:space="preserve"> </w:t>
      </w:r>
      <w:r w:rsidR="0066692F" w:rsidRPr="00513511">
        <w:rPr>
          <w:sz w:val="28"/>
          <w:szCs w:val="28"/>
        </w:rPr>
        <w:t>Ландшафт. (набережные, парки, скверы, озера).</w:t>
      </w:r>
    </w:p>
    <w:p w:rsidR="00527ED6" w:rsidRPr="00513511" w:rsidRDefault="00F65824" w:rsidP="007617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511">
        <w:rPr>
          <w:sz w:val="28"/>
          <w:szCs w:val="28"/>
        </w:rPr>
        <w:t>«Транспорт будущего</w:t>
      </w:r>
      <w:r w:rsidR="00527ED6" w:rsidRPr="00513511">
        <w:rPr>
          <w:sz w:val="28"/>
          <w:szCs w:val="28"/>
        </w:rPr>
        <w:t>»</w:t>
      </w:r>
    </w:p>
    <w:p w:rsidR="00F65824" w:rsidRPr="00513511" w:rsidRDefault="00F65824" w:rsidP="007617C9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511">
        <w:rPr>
          <w:sz w:val="28"/>
          <w:szCs w:val="28"/>
        </w:rPr>
        <w:t>«Архитектура»</w:t>
      </w:r>
      <w:r w:rsidR="005F0953">
        <w:rPr>
          <w:sz w:val="28"/>
          <w:szCs w:val="28"/>
        </w:rPr>
        <w:t xml:space="preserve"> (жилые дома и объекты</w:t>
      </w:r>
      <w:r w:rsidR="0066692F" w:rsidRPr="00513511">
        <w:rPr>
          <w:sz w:val="28"/>
          <w:szCs w:val="28"/>
        </w:rPr>
        <w:t xml:space="preserve">). Допустимо изображение здания изнутри. </w:t>
      </w:r>
    </w:p>
    <w:p w:rsidR="00263683" w:rsidRPr="00903589" w:rsidRDefault="00513511" w:rsidP="007617C9">
      <w:pPr>
        <w:tabs>
          <w:tab w:val="left" w:pos="3810"/>
        </w:tabs>
        <w:rPr>
          <w:sz w:val="28"/>
          <w:szCs w:val="28"/>
        </w:rPr>
      </w:pPr>
      <w:r w:rsidRPr="00365DD4">
        <w:rPr>
          <w:b/>
          <w:sz w:val="28"/>
          <w:szCs w:val="28"/>
        </w:rPr>
        <w:t>3.</w:t>
      </w:r>
      <w:r w:rsidR="009E3188" w:rsidRPr="00903589">
        <w:rPr>
          <w:b/>
          <w:sz w:val="28"/>
          <w:szCs w:val="28"/>
        </w:rPr>
        <w:t>4</w:t>
      </w:r>
      <w:r w:rsidRPr="00903589">
        <w:rPr>
          <w:b/>
          <w:sz w:val="28"/>
          <w:szCs w:val="28"/>
        </w:rPr>
        <w:t xml:space="preserve"> </w:t>
      </w:r>
      <w:r w:rsidRPr="00903589">
        <w:rPr>
          <w:sz w:val="28"/>
          <w:szCs w:val="28"/>
        </w:rPr>
        <w:t xml:space="preserve">  </w:t>
      </w:r>
      <w:r w:rsidR="009046A7" w:rsidRPr="00903589">
        <w:rPr>
          <w:sz w:val="28"/>
          <w:szCs w:val="28"/>
        </w:rPr>
        <w:t xml:space="preserve"> </w:t>
      </w:r>
      <w:proofErr w:type="gramStart"/>
      <w:r w:rsidR="009046A7" w:rsidRPr="00903589">
        <w:rPr>
          <w:sz w:val="28"/>
          <w:szCs w:val="28"/>
        </w:rPr>
        <w:t>В</w:t>
      </w:r>
      <w:proofErr w:type="gramEnd"/>
      <w:r w:rsidR="009046A7" w:rsidRPr="00903589">
        <w:rPr>
          <w:sz w:val="28"/>
          <w:szCs w:val="28"/>
        </w:rPr>
        <w:t xml:space="preserve"> возрастной категории определяются победители- лауреаты I, II, III степени.</w:t>
      </w:r>
    </w:p>
    <w:p w:rsidR="00263683" w:rsidRPr="00903589" w:rsidRDefault="00263683" w:rsidP="007617C9">
      <w:pPr>
        <w:tabs>
          <w:tab w:val="left" w:pos="3810"/>
        </w:tabs>
        <w:rPr>
          <w:sz w:val="28"/>
          <w:szCs w:val="28"/>
        </w:rPr>
      </w:pPr>
    </w:p>
    <w:p w:rsidR="009E3188" w:rsidRPr="00365DD4" w:rsidRDefault="009E3188" w:rsidP="007617C9">
      <w:pPr>
        <w:tabs>
          <w:tab w:val="left" w:pos="3810"/>
        </w:tabs>
        <w:rPr>
          <w:b/>
          <w:color w:val="FF0000"/>
          <w:sz w:val="28"/>
          <w:szCs w:val="28"/>
        </w:rPr>
      </w:pPr>
    </w:p>
    <w:p w:rsidR="009E3188" w:rsidRDefault="009E3188" w:rsidP="007617C9">
      <w:pPr>
        <w:tabs>
          <w:tab w:val="left" w:pos="3810"/>
        </w:tabs>
        <w:rPr>
          <w:b/>
          <w:sz w:val="28"/>
          <w:szCs w:val="28"/>
        </w:rPr>
      </w:pPr>
    </w:p>
    <w:p w:rsidR="00263683" w:rsidRDefault="00263683" w:rsidP="007617C9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4.П</w:t>
      </w:r>
      <w:r w:rsidRPr="00263683">
        <w:rPr>
          <w:b/>
          <w:sz w:val="28"/>
          <w:szCs w:val="28"/>
        </w:rPr>
        <w:t>орядок и сроки проведения конкурса</w:t>
      </w:r>
    </w:p>
    <w:p w:rsidR="009E3188" w:rsidRDefault="009E3188" w:rsidP="007617C9">
      <w:pPr>
        <w:tabs>
          <w:tab w:val="left" w:pos="3810"/>
        </w:tabs>
        <w:rPr>
          <w:b/>
          <w:sz w:val="28"/>
          <w:szCs w:val="28"/>
        </w:rPr>
      </w:pPr>
    </w:p>
    <w:p w:rsidR="00FF68D3" w:rsidRPr="00D93044" w:rsidRDefault="00263683" w:rsidP="007617C9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D93044">
        <w:rPr>
          <w:b/>
          <w:sz w:val="28"/>
          <w:szCs w:val="28"/>
        </w:rPr>
        <w:t>4.1</w:t>
      </w:r>
      <w:r w:rsidR="00FF68D3" w:rsidRPr="00D9304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Конкурс проводится </w:t>
      </w:r>
      <w:r w:rsidR="00783550">
        <w:rPr>
          <w:rFonts w:eastAsiaTheme="minorHAnsi"/>
          <w:b/>
          <w:color w:val="000000" w:themeColor="text1"/>
          <w:sz w:val="28"/>
          <w:szCs w:val="28"/>
          <w:lang w:eastAsia="en-US"/>
        </w:rPr>
        <w:t>с 15</w:t>
      </w:r>
      <w:r w:rsidR="00FF68D3" w:rsidRPr="00D9304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сентября 2020 по 12 октября 2020 года. </w:t>
      </w:r>
    </w:p>
    <w:p w:rsidR="00FF68D3" w:rsidRPr="00D93044" w:rsidRDefault="00FF68D3" w:rsidP="007617C9">
      <w:pPr>
        <w:pStyle w:val="a3"/>
        <w:ind w:left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C31CF">
        <w:rPr>
          <w:rFonts w:eastAsiaTheme="minorHAnsi"/>
          <w:color w:val="000000" w:themeColor="text1"/>
          <w:sz w:val="28"/>
          <w:szCs w:val="28"/>
          <w:lang w:eastAsia="en-US"/>
        </w:rPr>
        <w:t>Конкурсные рабо</w:t>
      </w:r>
      <w:r w:rsidR="00D93044" w:rsidRPr="000C31CF">
        <w:rPr>
          <w:rFonts w:eastAsiaTheme="minorHAnsi"/>
          <w:color w:val="000000" w:themeColor="text1"/>
          <w:sz w:val="28"/>
          <w:szCs w:val="28"/>
          <w:lang w:eastAsia="en-US"/>
        </w:rPr>
        <w:t>ты принимаются в МБУ ДО ДТДМ</w:t>
      </w:r>
      <w:r w:rsidR="00D93044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до 8 октября</w:t>
      </w:r>
      <w:r w:rsidR="000C31CF" w:rsidRPr="000C31C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C31CF" w:rsidRP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>каждый вторник с 10.00 до 15.00</w:t>
      </w:r>
      <w:r w:rsidR="00D93044" w:rsidRP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>.</w:t>
      </w:r>
      <w:r w:rsid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>каб</w:t>
      </w:r>
      <w:proofErr w:type="spellEnd"/>
      <w:r w:rsid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>. № 19</w:t>
      </w:r>
    </w:p>
    <w:p w:rsidR="009E3188" w:rsidRDefault="009E3188" w:rsidP="007617C9">
      <w:pPr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365DD4" w:rsidRDefault="009046A7" w:rsidP="007617C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46A7">
        <w:rPr>
          <w:rFonts w:eastAsiaTheme="minorHAnsi"/>
          <w:b/>
          <w:color w:val="000000" w:themeColor="text1"/>
          <w:sz w:val="28"/>
          <w:szCs w:val="28"/>
          <w:lang w:eastAsia="en-US"/>
        </w:rPr>
        <w:t>4.2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>аявку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</w:t>
      </w:r>
      <w:r w:rsidR="000C31CF" w:rsidRP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ля участия в конкурсе необходимо подать </w:t>
      </w:r>
      <w:r w:rsidR="000C31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</w:t>
      </w:r>
      <w:r w:rsid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>1 октября</w:t>
      </w:r>
      <w:r w:rsidR="000C31CF" w:rsidRPr="001677EB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2020г</w:t>
      </w:r>
      <w:r w:rsidR="000C31C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0C31CF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СТРОГО </w:t>
      </w:r>
      <w:r w:rsidR="000C31CF" w:rsidRPr="001677EB">
        <w:rPr>
          <w:rFonts w:eastAsiaTheme="minorHAnsi"/>
          <w:b/>
          <w:color w:val="000000" w:themeColor="text1"/>
          <w:sz w:val="28"/>
          <w:szCs w:val="28"/>
          <w:lang w:eastAsia="en-US"/>
        </w:rPr>
        <w:t>ПО ФОРМЕ</w:t>
      </w:r>
      <w:r w:rsidR="000C31CF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0C31CF">
        <w:rPr>
          <w:rFonts w:eastAsiaTheme="minorHAnsi"/>
          <w:color w:val="000000" w:themeColor="text1"/>
          <w:sz w:val="28"/>
          <w:szCs w:val="28"/>
          <w:lang w:eastAsia="en-US"/>
        </w:rPr>
        <w:t>(приложение 1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0C31C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электронной </w:t>
      </w:r>
      <w:proofErr w:type="gramStart"/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почте </w:t>
      </w:r>
      <w:r w:rsid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677EB" w:rsidRPr="001677EB">
        <w:rPr>
          <w:rFonts w:eastAsiaTheme="minorHAnsi"/>
          <w:b/>
          <w:color w:val="000000" w:themeColor="text1"/>
          <w:sz w:val="28"/>
          <w:szCs w:val="28"/>
          <w:lang w:eastAsia="en-US"/>
        </w:rPr>
        <w:t>avdeevaofficial1@mail.ru</w:t>
      </w:r>
      <w:proofErr w:type="gramEnd"/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9046A7" w:rsidRPr="000C31CF" w:rsidRDefault="00365DD4" w:rsidP="007617C9">
      <w:pPr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F6DD5">
        <w:rPr>
          <w:rFonts w:eastAsiaTheme="minorHAnsi"/>
          <w:color w:val="000000" w:themeColor="text1"/>
          <w:sz w:val="28"/>
          <w:szCs w:val="28"/>
          <w:lang w:eastAsia="en-US"/>
        </w:rPr>
        <w:t>Работы, представленные поз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же указанной даты, оцениваться </w:t>
      </w:r>
      <w:r w:rsidRPr="00EF6DD5">
        <w:rPr>
          <w:rFonts w:eastAsiaTheme="minorHAnsi"/>
          <w:color w:val="000000" w:themeColor="text1"/>
          <w:sz w:val="28"/>
          <w:szCs w:val="28"/>
          <w:lang w:eastAsia="en-US"/>
        </w:rPr>
        <w:t>не будут.</w:t>
      </w:r>
    </w:p>
    <w:p w:rsidR="00EF6DD5" w:rsidRDefault="00EF6DD5" w:rsidP="007617C9">
      <w:pPr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1677EB" w:rsidRPr="009046A7" w:rsidRDefault="009046A7" w:rsidP="007617C9">
      <w:pPr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4.3</w:t>
      </w:r>
      <w:r w:rsidRPr="009046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</w:t>
      </w:r>
      <w:proofErr w:type="gramStart"/>
      <w:r w:rsidR="001677EB" w:rsidRPr="009046A7">
        <w:rPr>
          <w:rFonts w:eastAsiaTheme="minorHAnsi"/>
          <w:b/>
          <w:color w:val="000000" w:themeColor="text1"/>
          <w:sz w:val="28"/>
          <w:szCs w:val="28"/>
          <w:lang w:eastAsia="en-US"/>
        </w:rPr>
        <w:t>В</w:t>
      </w:r>
      <w:proofErr w:type="gramEnd"/>
      <w:r w:rsidR="001677EB" w:rsidRPr="009046A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заявке указать:</w:t>
      </w:r>
    </w:p>
    <w:p w:rsidR="001677EB" w:rsidRPr="001677EB" w:rsidRDefault="001677EB" w:rsidP="007617C9">
      <w:pPr>
        <w:ind w:firstLine="709"/>
        <w:contextualSpacing/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</w:pPr>
      <w:r w:rsidRPr="009046A7">
        <w:rPr>
          <w:rFonts w:eastAsiaTheme="minorHAnsi"/>
          <w:color w:val="000000" w:themeColor="text1"/>
          <w:sz w:val="28"/>
          <w:szCs w:val="28"/>
          <w:lang w:eastAsia="en-US"/>
        </w:rPr>
        <w:t>-Ф.И.О участника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>/участников</w:t>
      </w:r>
      <w:r w:rsidR="00365DD4">
        <w:rPr>
          <w:rFonts w:eastAsiaTheme="minorHAnsi"/>
          <w:color w:val="000000" w:themeColor="text1"/>
          <w:sz w:val="28"/>
          <w:szCs w:val="28"/>
          <w:u w:val="single"/>
          <w:lang w:eastAsia="en-US"/>
        </w:rPr>
        <w:t>;</w:t>
      </w:r>
    </w:p>
    <w:p w:rsidR="001677EB" w:rsidRDefault="001677EB" w:rsidP="007617C9">
      <w:pPr>
        <w:ind w:firstLine="709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677EB">
        <w:rPr>
          <w:rFonts w:eastAsiaTheme="minorHAnsi"/>
          <w:color w:val="000000" w:themeColor="text1"/>
          <w:sz w:val="28"/>
          <w:szCs w:val="28"/>
          <w:lang w:eastAsia="en-US"/>
        </w:rPr>
        <w:t>- назва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ние образовательного учреждения, </w:t>
      </w:r>
      <w:r w:rsidRPr="001677EB">
        <w:rPr>
          <w:rFonts w:eastAsiaTheme="minorHAnsi"/>
          <w:color w:val="000000" w:themeColor="text1"/>
          <w:sz w:val="28"/>
          <w:szCs w:val="28"/>
          <w:lang w:eastAsia="en-US"/>
        </w:rPr>
        <w:t>контактный телефон;</w:t>
      </w:r>
    </w:p>
    <w:p w:rsidR="009046A7" w:rsidRDefault="00365DD4" w:rsidP="007617C9">
      <w:pPr>
        <w:ind w:firstLine="709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 электронную почту;</w:t>
      </w:r>
    </w:p>
    <w:p w:rsidR="009E3188" w:rsidRDefault="009046A7" w:rsidP="007617C9">
      <w:pPr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</w:t>
      </w:r>
      <w:r w:rsid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номинацию</w:t>
      </w:r>
    </w:p>
    <w:p w:rsidR="009E3188" w:rsidRDefault="009E3188" w:rsidP="007617C9">
      <w:pPr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3188">
        <w:rPr>
          <w:rFonts w:eastAsiaTheme="minorHAnsi"/>
          <w:b/>
          <w:color w:val="000000" w:themeColor="text1"/>
          <w:sz w:val="28"/>
          <w:szCs w:val="28"/>
          <w:lang w:eastAsia="en-US"/>
        </w:rPr>
        <w:t>4.5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Лучшие (отобранные) работы от образовательных учреждений (не более </w:t>
      </w:r>
    </w:p>
    <w:p w:rsidR="009E3188" w:rsidRDefault="009E3188" w:rsidP="007617C9">
      <w:pPr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ОДН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>ОЙ от каждой возрастной категор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>и и каждой номинации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 предоставить в МБУ ДО ДТДМ.</w:t>
      </w:r>
    </w:p>
    <w:p w:rsidR="009E3188" w:rsidRDefault="009E3188" w:rsidP="007617C9">
      <w:pPr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EF6DD5" w:rsidRPr="00EF6DD5" w:rsidRDefault="009E3188" w:rsidP="007617C9">
      <w:pPr>
        <w:contextualSpacing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>4</w:t>
      </w:r>
      <w:r w:rsidRPr="009E318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9E3188">
        <w:rPr>
          <w:rFonts w:eastAsiaTheme="minorHAnsi"/>
          <w:b/>
          <w:color w:val="000000" w:themeColor="text1"/>
          <w:sz w:val="28"/>
          <w:szCs w:val="28"/>
          <w:lang w:eastAsia="en-US"/>
        </w:rPr>
        <w:t>7</w:t>
      </w:r>
      <w:r w:rsidR="00EF6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F6DD5" w:rsidRPr="00EF6DD5">
        <w:rPr>
          <w:rFonts w:eastAsiaTheme="minorHAnsi"/>
          <w:color w:val="000000" w:themeColor="text1"/>
          <w:sz w:val="28"/>
          <w:szCs w:val="28"/>
          <w:lang w:eastAsia="en-US"/>
        </w:rPr>
        <w:t>Результаты конкурса будут размещены на сайте Дворца творчества детей и молодежи им. Н.И. Сипягина в разделе «</w:t>
      </w:r>
      <w:proofErr w:type="gramStart"/>
      <w:r w:rsidR="00EF6DD5" w:rsidRPr="00EF6DD5">
        <w:rPr>
          <w:rFonts w:eastAsiaTheme="minorHAnsi"/>
          <w:color w:val="000000" w:themeColor="text1"/>
          <w:sz w:val="28"/>
          <w:szCs w:val="28"/>
          <w:lang w:eastAsia="en-US"/>
        </w:rPr>
        <w:t>Он-</w:t>
      </w:r>
      <w:proofErr w:type="spellStart"/>
      <w:r w:rsidR="00EF6DD5" w:rsidRPr="00EF6DD5">
        <w:rPr>
          <w:rFonts w:eastAsiaTheme="minorHAnsi"/>
          <w:color w:val="000000" w:themeColor="text1"/>
          <w:sz w:val="28"/>
          <w:szCs w:val="28"/>
          <w:lang w:eastAsia="en-US"/>
        </w:rPr>
        <w:t>л</w:t>
      </w:r>
      <w:r w:rsidR="00EF6DD5">
        <w:rPr>
          <w:rFonts w:eastAsiaTheme="minorHAnsi"/>
          <w:color w:val="000000" w:themeColor="text1"/>
          <w:sz w:val="28"/>
          <w:szCs w:val="28"/>
          <w:lang w:eastAsia="en-US"/>
        </w:rPr>
        <w:t>айн</w:t>
      </w:r>
      <w:proofErr w:type="spellEnd"/>
      <w:proofErr w:type="gramEnd"/>
      <w:r w:rsidR="00EF6DD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конкурсы» </w:t>
      </w:r>
      <w:r w:rsidR="00EF6DD5" w:rsidRPr="00EF6DD5">
        <w:rPr>
          <w:rFonts w:eastAsiaTheme="minorHAnsi"/>
          <w:b/>
          <w:color w:val="000000" w:themeColor="text1"/>
          <w:sz w:val="28"/>
          <w:szCs w:val="28"/>
          <w:lang w:eastAsia="en-US"/>
        </w:rPr>
        <w:t>14 октября.</w:t>
      </w:r>
    </w:p>
    <w:p w:rsidR="00EF6DD5" w:rsidRDefault="00EF6DD5" w:rsidP="007617C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77EB" w:rsidRPr="005F0953" w:rsidRDefault="009E3188" w:rsidP="007617C9">
      <w:pPr>
        <w:autoSpaceDE w:val="0"/>
        <w:autoSpaceDN w:val="0"/>
        <w:adjustRightInd w:val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 xml:space="preserve">4.8 </w:t>
      </w:r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Каждая</w:t>
      </w:r>
      <w:proofErr w:type="gramEnd"/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работа сопровождается этикеткой</w:t>
      </w:r>
      <w:r w:rsidR="001677E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5F09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677EB">
        <w:rPr>
          <w:rFonts w:eastAsiaTheme="minorHAnsi"/>
          <w:color w:val="000000" w:themeColor="text1"/>
          <w:sz w:val="28"/>
          <w:szCs w:val="28"/>
          <w:lang w:eastAsia="en-US"/>
        </w:rPr>
        <w:t>(Приложение №1)</w:t>
      </w:r>
      <w:r w:rsidR="00903589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Размер этикетки 8х4 </w:t>
      </w:r>
      <w:r w:rsidR="00365DD4"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="001677EB" w:rsidRPr="001677EB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1677EB" w:rsidRPr="001677EB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D66F4B" w:rsidRPr="00AC2D71" w:rsidRDefault="00D66F4B" w:rsidP="007617C9">
      <w:pPr>
        <w:tabs>
          <w:tab w:val="left" w:pos="3810"/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4.9 </w:t>
      </w:r>
      <w:r w:rsidRPr="00D66F4B">
        <w:rPr>
          <w:i/>
          <w:sz w:val="28"/>
          <w:szCs w:val="28"/>
          <w:u w:val="single"/>
        </w:rPr>
        <w:t xml:space="preserve">После подведения итогов работы необходимо забрать </w:t>
      </w:r>
      <w:r w:rsidRPr="00AC2D71">
        <w:rPr>
          <w:i/>
          <w:sz w:val="28"/>
          <w:szCs w:val="28"/>
          <w:u w:val="single"/>
        </w:rPr>
        <w:t>до 23 октября.</w:t>
      </w:r>
      <w:r w:rsidRPr="00AC2D71">
        <w:rPr>
          <w:sz w:val="28"/>
          <w:szCs w:val="28"/>
        </w:rPr>
        <w:t xml:space="preserve"> </w:t>
      </w:r>
      <w:proofErr w:type="gramStart"/>
      <w:r w:rsidRPr="00AC2D71">
        <w:rPr>
          <w:sz w:val="28"/>
          <w:szCs w:val="28"/>
        </w:rPr>
        <w:t>Работы</w:t>
      </w:r>
      <w:proofErr w:type="gramEnd"/>
      <w:r w:rsidRPr="00AC2D71">
        <w:rPr>
          <w:sz w:val="28"/>
          <w:szCs w:val="28"/>
        </w:rPr>
        <w:t xml:space="preserve"> оставшиеся в МБУ ДО ДТДМ после данного срока будут утилизированы.</w:t>
      </w:r>
      <w:r w:rsidR="00263683" w:rsidRPr="00AC2D71">
        <w:rPr>
          <w:sz w:val="28"/>
          <w:szCs w:val="28"/>
        </w:rPr>
        <w:tab/>
      </w:r>
    </w:p>
    <w:p w:rsidR="00263683" w:rsidRDefault="00263683" w:rsidP="007617C9">
      <w:pPr>
        <w:tabs>
          <w:tab w:val="left" w:pos="381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617C9" w:rsidRDefault="00A1190B" w:rsidP="007617C9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617C9" w:rsidRDefault="007617C9" w:rsidP="007617C9">
      <w:pPr>
        <w:tabs>
          <w:tab w:val="left" w:pos="3810"/>
        </w:tabs>
        <w:rPr>
          <w:b/>
          <w:sz w:val="28"/>
          <w:szCs w:val="28"/>
        </w:rPr>
      </w:pPr>
    </w:p>
    <w:p w:rsidR="00263683" w:rsidRDefault="00A1190B" w:rsidP="007617C9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046A7">
        <w:rPr>
          <w:b/>
          <w:sz w:val="28"/>
          <w:szCs w:val="28"/>
        </w:rPr>
        <w:t>5.</w:t>
      </w:r>
      <w:r w:rsidR="009046A7" w:rsidRPr="009046A7">
        <w:rPr>
          <w:b/>
          <w:sz w:val="28"/>
          <w:szCs w:val="28"/>
        </w:rPr>
        <w:t xml:space="preserve"> Требования, предъявляемые к конкурсной работе</w:t>
      </w:r>
    </w:p>
    <w:p w:rsidR="00A1190B" w:rsidRDefault="00A1190B" w:rsidP="007617C9">
      <w:pPr>
        <w:tabs>
          <w:tab w:val="left" w:pos="3810"/>
        </w:tabs>
        <w:rPr>
          <w:b/>
          <w:sz w:val="28"/>
          <w:szCs w:val="28"/>
        </w:rPr>
      </w:pPr>
    </w:p>
    <w:p w:rsidR="00A1190B" w:rsidRPr="00A1190B" w:rsidRDefault="00A1190B" w:rsidP="007617C9">
      <w:pPr>
        <w:tabs>
          <w:tab w:val="left" w:pos="381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5.</w:t>
      </w:r>
      <w:r w:rsidRPr="00A1190B">
        <w:rPr>
          <w:b/>
          <w:sz w:val="28"/>
          <w:szCs w:val="28"/>
        </w:rPr>
        <w:t>1</w:t>
      </w:r>
      <w:r w:rsidR="00BB2819">
        <w:rPr>
          <w:b/>
          <w:sz w:val="28"/>
          <w:szCs w:val="28"/>
        </w:rPr>
        <w:t xml:space="preserve">  </w:t>
      </w:r>
      <w:r w:rsidRPr="00A1190B">
        <w:rPr>
          <w:sz w:val="28"/>
          <w:szCs w:val="28"/>
        </w:rPr>
        <w:t>Содержание</w:t>
      </w:r>
      <w:proofErr w:type="gramEnd"/>
      <w:r w:rsidRPr="00A1190B">
        <w:rPr>
          <w:sz w:val="28"/>
          <w:szCs w:val="28"/>
        </w:rPr>
        <w:t xml:space="preserve"> конкурсных работ должно соответствовать теме конкурса.</w:t>
      </w:r>
    </w:p>
    <w:p w:rsidR="00BB2819" w:rsidRDefault="00A1190B" w:rsidP="007617C9">
      <w:pPr>
        <w:tabs>
          <w:tab w:val="left" w:pos="3810"/>
        </w:tabs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B2819">
        <w:rPr>
          <w:b/>
          <w:sz w:val="28"/>
          <w:szCs w:val="28"/>
        </w:rPr>
        <w:t>.2</w:t>
      </w:r>
      <w:r w:rsidRPr="00A1190B">
        <w:rPr>
          <w:b/>
          <w:sz w:val="28"/>
          <w:szCs w:val="28"/>
        </w:rPr>
        <w:t xml:space="preserve"> </w:t>
      </w:r>
      <w:r w:rsidRPr="00A1190B">
        <w:rPr>
          <w:sz w:val="28"/>
          <w:szCs w:val="28"/>
        </w:rPr>
        <w:t>Разм</w:t>
      </w:r>
      <w:r w:rsidR="00BB2819">
        <w:rPr>
          <w:sz w:val="28"/>
          <w:szCs w:val="28"/>
        </w:rPr>
        <w:t>ер конкурсных работ: А4, АЗ, А2.</w:t>
      </w:r>
      <w:r w:rsidRPr="00A1190B">
        <w:rPr>
          <w:sz w:val="28"/>
          <w:szCs w:val="28"/>
        </w:rPr>
        <w:t xml:space="preserve"> </w:t>
      </w:r>
    </w:p>
    <w:p w:rsidR="00A1190B" w:rsidRPr="00A1190B" w:rsidRDefault="00BB2819" w:rsidP="007617C9">
      <w:pPr>
        <w:tabs>
          <w:tab w:val="left" w:pos="3810"/>
        </w:tabs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A1190B" w:rsidRPr="00A1190B">
        <w:rPr>
          <w:sz w:val="28"/>
          <w:szCs w:val="28"/>
        </w:rPr>
        <w:t>Техника исполнения: графика, живоп</w:t>
      </w:r>
      <w:r w:rsidR="00A1190B">
        <w:rPr>
          <w:sz w:val="28"/>
          <w:szCs w:val="28"/>
        </w:rPr>
        <w:t xml:space="preserve">ись, смешанная техника, </w:t>
      </w:r>
      <w:proofErr w:type="spellStart"/>
      <w:r w:rsidR="00A1190B">
        <w:rPr>
          <w:sz w:val="28"/>
          <w:szCs w:val="28"/>
        </w:rPr>
        <w:t>бумагопластика</w:t>
      </w:r>
      <w:proofErr w:type="spellEnd"/>
      <w:r w:rsidR="00A1190B">
        <w:rPr>
          <w:sz w:val="28"/>
          <w:szCs w:val="28"/>
        </w:rPr>
        <w:t>, проектная деятельность(макет).</w:t>
      </w:r>
    </w:p>
    <w:p w:rsidR="00A1190B" w:rsidRPr="00A1190B" w:rsidRDefault="00BB2819" w:rsidP="007617C9">
      <w:pPr>
        <w:tabs>
          <w:tab w:val="left" w:pos="3810"/>
        </w:tabs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A1190B" w:rsidRPr="00A1190B">
        <w:rPr>
          <w:b/>
          <w:sz w:val="28"/>
          <w:szCs w:val="28"/>
        </w:rPr>
        <w:t xml:space="preserve"> </w:t>
      </w:r>
      <w:r w:rsidR="00A1190B">
        <w:rPr>
          <w:sz w:val="28"/>
          <w:szCs w:val="28"/>
        </w:rPr>
        <w:t>М</w:t>
      </w:r>
      <w:r w:rsidR="00A1190B" w:rsidRPr="00A1190B">
        <w:rPr>
          <w:sz w:val="28"/>
          <w:szCs w:val="28"/>
        </w:rPr>
        <w:t>атериалы: бумага,</w:t>
      </w:r>
      <w:r w:rsidR="00A1190B">
        <w:rPr>
          <w:sz w:val="28"/>
          <w:szCs w:val="28"/>
        </w:rPr>
        <w:t xml:space="preserve"> акварель, гуашь, </w:t>
      </w:r>
      <w:r w:rsidR="00A1190B" w:rsidRPr="00A1190B">
        <w:rPr>
          <w:sz w:val="28"/>
          <w:szCs w:val="28"/>
        </w:rPr>
        <w:t>карандаш</w:t>
      </w:r>
      <w:r w:rsidR="00A1190B">
        <w:rPr>
          <w:sz w:val="28"/>
          <w:szCs w:val="28"/>
        </w:rPr>
        <w:t xml:space="preserve">, тушь и </w:t>
      </w:r>
      <w:proofErr w:type="spellStart"/>
      <w:r w:rsidR="00A1190B">
        <w:rPr>
          <w:sz w:val="28"/>
          <w:szCs w:val="28"/>
        </w:rPr>
        <w:t>тд</w:t>
      </w:r>
      <w:proofErr w:type="spellEnd"/>
      <w:r w:rsidR="00A1190B">
        <w:rPr>
          <w:sz w:val="28"/>
          <w:szCs w:val="28"/>
        </w:rPr>
        <w:t>.</w:t>
      </w:r>
    </w:p>
    <w:p w:rsidR="00263683" w:rsidRDefault="00263683" w:rsidP="007617C9">
      <w:pPr>
        <w:tabs>
          <w:tab w:val="left" w:pos="3810"/>
        </w:tabs>
        <w:rPr>
          <w:b/>
          <w:sz w:val="28"/>
          <w:szCs w:val="28"/>
        </w:rPr>
      </w:pPr>
    </w:p>
    <w:p w:rsidR="00263683" w:rsidRDefault="00263683" w:rsidP="007617C9">
      <w:pPr>
        <w:tabs>
          <w:tab w:val="left" w:pos="3810"/>
        </w:tabs>
        <w:rPr>
          <w:b/>
          <w:sz w:val="28"/>
          <w:szCs w:val="28"/>
        </w:rPr>
      </w:pPr>
    </w:p>
    <w:p w:rsidR="00263683" w:rsidRDefault="00263683" w:rsidP="007617C9">
      <w:pPr>
        <w:tabs>
          <w:tab w:val="left" w:pos="3810"/>
        </w:tabs>
        <w:rPr>
          <w:b/>
          <w:sz w:val="28"/>
          <w:szCs w:val="28"/>
        </w:rPr>
      </w:pPr>
    </w:p>
    <w:p w:rsidR="00527ED6" w:rsidRPr="00B64A3B" w:rsidRDefault="009E3188" w:rsidP="0076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03589">
        <w:rPr>
          <w:b/>
          <w:sz w:val="28"/>
          <w:szCs w:val="28"/>
        </w:rPr>
        <w:t>6</w:t>
      </w:r>
      <w:r w:rsidR="00B87946">
        <w:rPr>
          <w:b/>
          <w:sz w:val="28"/>
          <w:szCs w:val="28"/>
        </w:rPr>
        <w:t>.К</w:t>
      </w:r>
      <w:r w:rsidR="00527ED6" w:rsidRPr="00B64A3B">
        <w:rPr>
          <w:b/>
          <w:sz w:val="28"/>
          <w:szCs w:val="28"/>
        </w:rPr>
        <w:t xml:space="preserve">ритерии оценки </w:t>
      </w:r>
      <w:r w:rsidR="00527ED6">
        <w:rPr>
          <w:b/>
          <w:sz w:val="28"/>
          <w:szCs w:val="28"/>
        </w:rPr>
        <w:t>Конкурса</w:t>
      </w:r>
    </w:p>
    <w:p w:rsidR="00527ED6" w:rsidRPr="001B430C" w:rsidRDefault="00527ED6" w:rsidP="007617C9">
      <w:pPr>
        <w:rPr>
          <w:b/>
          <w:sz w:val="28"/>
          <w:szCs w:val="28"/>
        </w:rPr>
      </w:pPr>
    </w:p>
    <w:p w:rsidR="005B3721" w:rsidRPr="00E01E06" w:rsidRDefault="005B3721" w:rsidP="007617C9">
      <w:pPr>
        <w:rPr>
          <w:sz w:val="28"/>
          <w:szCs w:val="28"/>
        </w:rPr>
      </w:pPr>
      <w:r w:rsidRPr="005B3721">
        <w:rPr>
          <w:sz w:val="28"/>
          <w:szCs w:val="28"/>
        </w:rPr>
        <w:t>- оригинальность</w:t>
      </w:r>
      <w:r w:rsidR="00E01E06">
        <w:rPr>
          <w:sz w:val="28"/>
          <w:szCs w:val="28"/>
        </w:rPr>
        <w:t>;</w:t>
      </w:r>
    </w:p>
    <w:p w:rsidR="005B3721" w:rsidRPr="005B3721" w:rsidRDefault="005B3721" w:rsidP="007617C9">
      <w:pPr>
        <w:rPr>
          <w:sz w:val="28"/>
          <w:szCs w:val="28"/>
        </w:rPr>
      </w:pPr>
      <w:r w:rsidRPr="005B3721">
        <w:rPr>
          <w:sz w:val="28"/>
          <w:szCs w:val="28"/>
        </w:rPr>
        <w:t>- выразительность</w:t>
      </w:r>
      <w:r w:rsidR="00E01E06">
        <w:rPr>
          <w:sz w:val="28"/>
          <w:szCs w:val="28"/>
        </w:rPr>
        <w:t>;</w:t>
      </w:r>
    </w:p>
    <w:p w:rsidR="005B3721" w:rsidRDefault="005B3721" w:rsidP="007617C9">
      <w:pPr>
        <w:rPr>
          <w:sz w:val="28"/>
          <w:szCs w:val="28"/>
        </w:rPr>
      </w:pPr>
      <w:r w:rsidRPr="005B3721">
        <w:rPr>
          <w:sz w:val="28"/>
          <w:szCs w:val="28"/>
        </w:rPr>
        <w:t>- качество и аккуратность выпо</w:t>
      </w:r>
      <w:r>
        <w:rPr>
          <w:sz w:val="28"/>
          <w:szCs w:val="28"/>
        </w:rPr>
        <w:t>л</w:t>
      </w:r>
      <w:r w:rsidRPr="005B3721">
        <w:rPr>
          <w:sz w:val="28"/>
          <w:szCs w:val="28"/>
        </w:rPr>
        <w:t>нения</w:t>
      </w:r>
      <w:r w:rsidR="00E01E06">
        <w:rPr>
          <w:sz w:val="28"/>
          <w:szCs w:val="28"/>
        </w:rPr>
        <w:t>.</w:t>
      </w:r>
    </w:p>
    <w:p w:rsidR="0098018B" w:rsidRPr="009E3188" w:rsidRDefault="009E3188" w:rsidP="007617C9">
      <w:pPr>
        <w:rPr>
          <w:sz w:val="28"/>
          <w:szCs w:val="28"/>
        </w:rPr>
      </w:pPr>
      <w:r w:rsidRPr="009E3188">
        <w:rPr>
          <w:sz w:val="28"/>
          <w:szCs w:val="28"/>
        </w:rPr>
        <w:t>- соответствие содержания работы теме конкурса;</w:t>
      </w:r>
    </w:p>
    <w:p w:rsidR="0098018B" w:rsidRDefault="0098018B" w:rsidP="007617C9">
      <w:pPr>
        <w:rPr>
          <w:b/>
        </w:rPr>
      </w:pPr>
    </w:p>
    <w:p w:rsidR="009E3188" w:rsidRDefault="009E3188" w:rsidP="007617C9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8018B" w:rsidRPr="005B3721" w:rsidRDefault="00903589" w:rsidP="007617C9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7</w:t>
      </w:r>
      <w:r w:rsidR="005B3721">
        <w:rPr>
          <w:b/>
          <w:sz w:val="28"/>
          <w:szCs w:val="28"/>
        </w:rPr>
        <w:t>.</w:t>
      </w:r>
      <w:r w:rsidR="0098018B" w:rsidRPr="005B3721">
        <w:rPr>
          <w:b/>
          <w:sz w:val="28"/>
          <w:szCs w:val="28"/>
        </w:rPr>
        <w:t>Награждение участников</w:t>
      </w:r>
    </w:p>
    <w:p w:rsidR="0098018B" w:rsidRPr="00045FB2" w:rsidRDefault="0098018B" w:rsidP="007617C9"/>
    <w:p w:rsidR="005B3721" w:rsidRPr="00903589" w:rsidRDefault="005B3721" w:rsidP="007617C9">
      <w:pPr>
        <w:tabs>
          <w:tab w:val="left" w:pos="3810"/>
        </w:tabs>
        <w:rPr>
          <w:sz w:val="28"/>
          <w:szCs w:val="28"/>
        </w:rPr>
      </w:pPr>
      <w:r w:rsidRPr="00903589">
        <w:rPr>
          <w:b/>
          <w:sz w:val="28"/>
          <w:szCs w:val="28"/>
        </w:rPr>
        <w:t xml:space="preserve">6.1 </w:t>
      </w:r>
      <w:r w:rsidRPr="00903589">
        <w:rPr>
          <w:sz w:val="28"/>
          <w:szCs w:val="28"/>
        </w:rPr>
        <w:t>По итогам проведения Конкурса в каждой   возрастной группе определяется победитель</w:t>
      </w:r>
      <w:r w:rsidR="00903589">
        <w:rPr>
          <w:sz w:val="28"/>
          <w:szCs w:val="28"/>
        </w:rPr>
        <w:t>.</w:t>
      </w:r>
      <w:r w:rsidRPr="00903589">
        <w:rPr>
          <w:sz w:val="28"/>
          <w:szCs w:val="28"/>
        </w:rPr>
        <w:t xml:space="preserve"> </w:t>
      </w:r>
    </w:p>
    <w:p w:rsidR="005B3721" w:rsidRPr="00903589" w:rsidRDefault="005B3721" w:rsidP="007617C9">
      <w:pPr>
        <w:rPr>
          <w:sz w:val="28"/>
          <w:szCs w:val="28"/>
        </w:rPr>
      </w:pPr>
      <w:r w:rsidRPr="00903589">
        <w:rPr>
          <w:b/>
          <w:sz w:val="28"/>
          <w:szCs w:val="28"/>
        </w:rPr>
        <w:t>6.2</w:t>
      </w:r>
      <w:r w:rsidRPr="00903589">
        <w:rPr>
          <w:sz w:val="28"/>
          <w:szCs w:val="28"/>
        </w:rPr>
        <w:t xml:space="preserve"> Участники по итогам конкурса награждаются</w:t>
      </w:r>
      <w:r w:rsidRPr="00903589">
        <w:rPr>
          <w:b/>
          <w:sz w:val="28"/>
          <w:szCs w:val="28"/>
        </w:rPr>
        <w:t xml:space="preserve"> </w:t>
      </w:r>
      <w:r w:rsidRPr="00903589">
        <w:rPr>
          <w:sz w:val="28"/>
          <w:szCs w:val="28"/>
        </w:rPr>
        <w:t>дипломами Лауреата I, II,</w:t>
      </w:r>
    </w:p>
    <w:p w:rsidR="00903589" w:rsidRDefault="005B3721" w:rsidP="007617C9">
      <w:pPr>
        <w:rPr>
          <w:sz w:val="28"/>
          <w:szCs w:val="28"/>
        </w:rPr>
      </w:pPr>
      <w:r w:rsidRPr="00903589">
        <w:rPr>
          <w:sz w:val="28"/>
          <w:szCs w:val="28"/>
        </w:rPr>
        <w:t xml:space="preserve"> III степени</w:t>
      </w:r>
      <w:r w:rsidR="00903589">
        <w:rPr>
          <w:sz w:val="28"/>
          <w:szCs w:val="28"/>
        </w:rPr>
        <w:t>.</w:t>
      </w:r>
    </w:p>
    <w:p w:rsidR="005B3721" w:rsidRPr="00903589" w:rsidRDefault="005B3721" w:rsidP="007617C9">
      <w:pPr>
        <w:rPr>
          <w:sz w:val="28"/>
          <w:szCs w:val="28"/>
        </w:rPr>
      </w:pPr>
      <w:r w:rsidRPr="00903589">
        <w:rPr>
          <w:b/>
          <w:sz w:val="28"/>
          <w:szCs w:val="28"/>
        </w:rPr>
        <w:t xml:space="preserve">6.3 </w:t>
      </w:r>
      <w:r w:rsidRPr="00903589">
        <w:rPr>
          <w:sz w:val="28"/>
          <w:szCs w:val="28"/>
        </w:rPr>
        <w:t xml:space="preserve">Награждение лауреатов </w:t>
      </w:r>
      <w:r w:rsidR="00903589">
        <w:rPr>
          <w:sz w:val="28"/>
          <w:szCs w:val="28"/>
        </w:rPr>
        <w:t>конкурса осуществляется</w:t>
      </w:r>
      <w:r w:rsidRPr="00903589">
        <w:rPr>
          <w:sz w:val="28"/>
          <w:szCs w:val="28"/>
        </w:rPr>
        <w:t xml:space="preserve"> в дистанционном режиме и отправляется на эл. почту участникам Конкурса.</w:t>
      </w:r>
    </w:p>
    <w:p w:rsidR="0098018B" w:rsidRPr="00045FB2" w:rsidRDefault="0098018B" w:rsidP="007617C9">
      <w:pPr>
        <w:tabs>
          <w:tab w:val="left" w:pos="1134"/>
        </w:tabs>
      </w:pPr>
      <w:r w:rsidRPr="00045FB2">
        <w:t xml:space="preserve">          </w:t>
      </w:r>
    </w:p>
    <w:p w:rsidR="0098018B" w:rsidRPr="005D41EF" w:rsidRDefault="00EF6DD5" w:rsidP="00761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98018B">
        <w:rPr>
          <w:b/>
          <w:sz w:val="28"/>
          <w:szCs w:val="28"/>
        </w:rPr>
        <w:t>Оргкомитет</w:t>
      </w:r>
    </w:p>
    <w:p w:rsidR="00D66F4B" w:rsidRPr="00D66F4B" w:rsidRDefault="00D66F4B" w:rsidP="00D66F4B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66F4B">
        <w:rPr>
          <w:sz w:val="28"/>
          <w:szCs w:val="28"/>
        </w:rPr>
        <w:t>Дубакина Елена Владимировна – педагог дополнительного образования МБУ ДО ДТДМ.</w:t>
      </w:r>
    </w:p>
    <w:p w:rsidR="00D66F4B" w:rsidRDefault="00D66F4B" w:rsidP="00D66F4B"/>
    <w:p w:rsidR="00D66F4B" w:rsidRDefault="00D66F4B" w:rsidP="00D66F4B">
      <w:pPr>
        <w:rPr>
          <w:sz w:val="28"/>
        </w:rPr>
      </w:pPr>
      <w:r>
        <w:rPr>
          <w:sz w:val="28"/>
        </w:rPr>
        <w:t>2.</w:t>
      </w:r>
      <w:r w:rsidRPr="008B63D7">
        <w:rPr>
          <w:sz w:val="28"/>
        </w:rPr>
        <w:t>Пальмова</w:t>
      </w:r>
      <w:r>
        <w:rPr>
          <w:sz w:val="28"/>
        </w:rPr>
        <w:t xml:space="preserve"> Наталья Дмитриевна –учитель изобразительного </w:t>
      </w:r>
      <w:proofErr w:type="gramStart"/>
      <w:r>
        <w:rPr>
          <w:sz w:val="28"/>
        </w:rPr>
        <w:t xml:space="preserve">искусства </w:t>
      </w:r>
      <w:r w:rsidRPr="008B63D7">
        <w:rPr>
          <w:sz w:val="28"/>
        </w:rPr>
        <w:t xml:space="preserve"> Гимназия</w:t>
      </w:r>
      <w:proofErr w:type="gramEnd"/>
      <w:r w:rsidRPr="008B63D7">
        <w:rPr>
          <w:sz w:val="28"/>
        </w:rPr>
        <w:t>№ 2</w:t>
      </w:r>
    </w:p>
    <w:p w:rsidR="00D66F4B" w:rsidRPr="008B63D7" w:rsidRDefault="00D66F4B" w:rsidP="00D66F4B">
      <w:pPr>
        <w:rPr>
          <w:sz w:val="28"/>
        </w:rPr>
      </w:pPr>
    </w:p>
    <w:p w:rsidR="0098018B" w:rsidRDefault="00D66F4B" w:rsidP="007617C9">
      <w:pPr>
        <w:rPr>
          <w:sz w:val="28"/>
          <w:szCs w:val="28"/>
        </w:rPr>
      </w:pPr>
      <w:r>
        <w:rPr>
          <w:sz w:val="28"/>
          <w:szCs w:val="28"/>
        </w:rPr>
        <w:t>3.Пророк Виктор Михайлович – педагог дополнительного образования МБУ ДО ДТДМ.</w:t>
      </w:r>
    </w:p>
    <w:p w:rsidR="00D66F4B" w:rsidRPr="00736745" w:rsidRDefault="00D66F4B" w:rsidP="007617C9">
      <w:pPr>
        <w:rPr>
          <w:sz w:val="28"/>
          <w:szCs w:val="28"/>
        </w:rPr>
      </w:pPr>
    </w:p>
    <w:p w:rsidR="0098018B" w:rsidRDefault="00D66F4B" w:rsidP="007617C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03589">
        <w:rPr>
          <w:sz w:val="28"/>
          <w:szCs w:val="28"/>
        </w:rPr>
        <w:t>Пророк Наталия Григорьевна –педагог дополнительного образования МБУ ДО ДТДМ.</w:t>
      </w:r>
    </w:p>
    <w:p w:rsidR="00903589" w:rsidRDefault="00903589" w:rsidP="007617C9">
      <w:pPr>
        <w:rPr>
          <w:sz w:val="28"/>
          <w:szCs w:val="28"/>
        </w:rPr>
      </w:pPr>
    </w:p>
    <w:p w:rsidR="008B63D7" w:rsidRPr="008B63D7" w:rsidRDefault="00D66F4B" w:rsidP="007617C9">
      <w:pPr>
        <w:rPr>
          <w:sz w:val="28"/>
          <w:szCs w:val="28"/>
        </w:rPr>
      </w:pPr>
      <w:r>
        <w:t>5.</w:t>
      </w:r>
      <w:r w:rsidR="008B63D7">
        <w:t xml:space="preserve"> </w:t>
      </w:r>
      <w:proofErr w:type="spellStart"/>
      <w:r>
        <w:rPr>
          <w:sz w:val="28"/>
          <w:szCs w:val="28"/>
        </w:rPr>
        <w:t>Со</w:t>
      </w:r>
      <w:r w:rsidR="008B63D7">
        <w:rPr>
          <w:sz w:val="28"/>
          <w:szCs w:val="28"/>
        </w:rPr>
        <w:t>мко</w:t>
      </w:r>
      <w:proofErr w:type="spellEnd"/>
      <w:r w:rsidR="008B6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Елена Владимировна – учитель изобразительного </w:t>
      </w:r>
      <w:proofErr w:type="gramStart"/>
      <w:r>
        <w:rPr>
          <w:sz w:val="28"/>
          <w:szCs w:val="28"/>
        </w:rPr>
        <w:t xml:space="preserve">искусства </w:t>
      </w:r>
      <w:r w:rsidR="008B63D7">
        <w:rPr>
          <w:sz w:val="28"/>
          <w:szCs w:val="28"/>
        </w:rPr>
        <w:t xml:space="preserve"> лицея</w:t>
      </w:r>
      <w:proofErr w:type="gramEnd"/>
      <w:r w:rsidR="008B63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8B63D7">
        <w:rPr>
          <w:sz w:val="28"/>
          <w:szCs w:val="28"/>
        </w:rPr>
        <w:t>Технико</w:t>
      </w:r>
      <w:proofErr w:type="spellEnd"/>
      <w:r w:rsidR="008B63D7">
        <w:rPr>
          <w:sz w:val="28"/>
          <w:szCs w:val="28"/>
        </w:rPr>
        <w:t xml:space="preserve"> – экономический</w:t>
      </w:r>
      <w:r>
        <w:rPr>
          <w:sz w:val="28"/>
          <w:szCs w:val="28"/>
        </w:rPr>
        <w:t>»</w:t>
      </w:r>
      <w:r w:rsidR="008B63D7">
        <w:rPr>
          <w:sz w:val="28"/>
          <w:szCs w:val="28"/>
        </w:rPr>
        <w:t>.</w:t>
      </w:r>
    </w:p>
    <w:p w:rsidR="0098018B" w:rsidRDefault="0098018B" w:rsidP="007617C9"/>
    <w:p w:rsidR="0098018B" w:rsidRPr="008B63D7" w:rsidRDefault="0098018B" w:rsidP="007617C9">
      <w:pPr>
        <w:rPr>
          <w:sz w:val="28"/>
        </w:rPr>
      </w:pPr>
    </w:p>
    <w:p w:rsidR="00C86F19" w:rsidRDefault="00C86F19" w:rsidP="005B3721">
      <w:pPr>
        <w:jc w:val="right"/>
        <w:rPr>
          <w:sz w:val="28"/>
          <w:szCs w:val="28"/>
        </w:rPr>
      </w:pPr>
    </w:p>
    <w:p w:rsidR="00C86F19" w:rsidRDefault="00C86F19" w:rsidP="005B3721">
      <w:pPr>
        <w:jc w:val="right"/>
        <w:rPr>
          <w:sz w:val="28"/>
          <w:szCs w:val="28"/>
        </w:rPr>
      </w:pPr>
    </w:p>
    <w:p w:rsidR="00C86F19" w:rsidRDefault="00C86F19" w:rsidP="005B3721">
      <w:pPr>
        <w:jc w:val="right"/>
        <w:rPr>
          <w:sz w:val="28"/>
          <w:szCs w:val="28"/>
        </w:rPr>
      </w:pPr>
    </w:p>
    <w:p w:rsidR="00903589" w:rsidRDefault="00903589" w:rsidP="00D66F4B">
      <w:pPr>
        <w:rPr>
          <w:sz w:val="28"/>
          <w:szCs w:val="28"/>
        </w:rPr>
      </w:pPr>
    </w:p>
    <w:p w:rsidR="00D66F4B" w:rsidRDefault="00D66F4B" w:rsidP="00D66F4B">
      <w:pPr>
        <w:rPr>
          <w:sz w:val="28"/>
          <w:szCs w:val="28"/>
        </w:rPr>
      </w:pPr>
    </w:p>
    <w:p w:rsidR="007617C9" w:rsidRDefault="007617C9" w:rsidP="005B3721">
      <w:pPr>
        <w:jc w:val="right"/>
        <w:rPr>
          <w:sz w:val="28"/>
          <w:szCs w:val="28"/>
        </w:rPr>
      </w:pPr>
    </w:p>
    <w:p w:rsidR="00903589" w:rsidRDefault="00903589" w:rsidP="005B3721">
      <w:pPr>
        <w:jc w:val="right"/>
        <w:rPr>
          <w:sz w:val="28"/>
          <w:szCs w:val="28"/>
        </w:rPr>
      </w:pPr>
    </w:p>
    <w:p w:rsidR="00903589" w:rsidRDefault="00903589" w:rsidP="005B3721">
      <w:pPr>
        <w:jc w:val="right"/>
        <w:rPr>
          <w:sz w:val="28"/>
          <w:szCs w:val="28"/>
        </w:rPr>
      </w:pPr>
    </w:p>
    <w:p w:rsidR="005B3721" w:rsidRPr="00D07A1E" w:rsidRDefault="005B3721" w:rsidP="005B37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07A1E">
        <w:rPr>
          <w:sz w:val="28"/>
          <w:szCs w:val="28"/>
        </w:rPr>
        <w:t>1</w:t>
      </w:r>
    </w:p>
    <w:p w:rsidR="00C86F19" w:rsidRDefault="00C86F19" w:rsidP="005B3721">
      <w:pPr>
        <w:jc w:val="center"/>
        <w:rPr>
          <w:b/>
          <w:bCs/>
          <w:sz w:val="28"/>
          <w:szCs w:val="28"/>
        </w:rPr>
      </w:pPr>
    </w:p>
    <w:p w:rsidR="00C86F19" w:rsidRDefault="00C86F19" w:rsidP="005B3721">
      <w:pPr>
        <w:jc w:val="center"/>
        <w:rPr>
          <w:b/>
          <w:bCs/>
          <w:sz w:val="28"/>
          <w:szCs w:val="28"/>
        </w:rPr>
      </w:pPr>
    </w:p>
    <w:p w:rsidR="00C86F19" w:rsidRDefault="00C86F19" w:rsidP="005B3721">
      <w:pPr>
        <w:jc w:val="center"/>
        <w:rPr>
          <w:b/>
          <w:bCs/>
          <w:sz w:val="28"/>
          <w:szCs w:val="28"/>
        </w:rPr>
      </w:pPr>
    </w:p>
    <w:p w:rsidR="005B3721" w:rsidRPr="00D07A1E" w:rsidRDefault="005B3721" w:rsidP="005B3721">
      <w:pPr>
        <w:jc w:val="center"/>
        <w:rPr>
          <w:b/>
          <w:bCs/>
          <w:sz w:val="28"/>
          <w:szCs w:val="28"/>
        </w:rPr>
      </w:pPr>
      <w:r w:rsidRPr="00D07A1E">
        <w:rPr>
          <w:b/>
          <w:bCs/>
          <w:sz w:val="28"/>
          <w:szCs w:val="28"/>
        </w:rPr>
        <w:t>Заявка</w:t>
      </w:r>
    </w:p>
    <w:p w:rsidR="005B3721" w:rsidRPr="00306BFA" w:rsidRDefault="005155B4" w:rsidP="005B3721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участие в муниципальном</w:t>
      </w:r>
      <w:r w:rsidR="005B3721" w:rsidRPr="0009584A">
        <w:rPr>
          <w:b/>
          <w:sz w:val="28"/>
          <w:szCs w:val="28"/>
        </w:rPr>
        <w:t xml:space="preserve"> </w:t>
      </w:r>
      <w:r w:rsidR="005B3721">
        <w:rPr>
          <w:b/>
          <w:sz w:val="28"/>
        </w:rPr>
        <w:t>дистанционном конкурсе</w:t>
      </w:r>
      <w:r w:rsidR="005B3721" w:rsidRPr="00306BFA">
        <w:rPr>
          <w:b/>
          <w:sz w:val="28"/>
        </w:rPr>
        <w:t xml:space="preserve">     </w:t>
      </w:r>
    </w:p>
    <w:p w:rsidR="005B3721" w:rsidRPr="00306BFA" w:rsidRDefault="005B3721" w:rsidP="005B3721">
      <w:pPr>
        <w:jc w:val="center"/>
        <w:rPr>
          <w:b/>
          <w:sz w:val="28"/>
        </w:rPr>
      </w:pPr>
      <w:r w:rsidRPr="00306BFA">
        <w:rPr>
          <w:b/>
          <w:sz w:val="28"/>
        </w:rPr>
        <w:t xml:space="preserve">  </w:t>
      </w:r>
      <w:r>
        <w:rPr>
          <w:b/>
          <w:sz w:val="28"/>
        </w:rPr>
        <w:t>«</w:t>
      </w:r>
      <w:proofErr w:type="spellStart"/>
      <w:r w:rsidR="0013132D" w:rsidRPr="0013132D">
        <w:rPr>
          <w:b/>
          <w:sz w:val="28"/>
        </w:rPr>
        <w:t>НестандARTный</w:t>
      </w:r>
      <w:proofErr w:type="spellEnd"/>
      <w:r w:rsidR="0013132D" w:rsidRPr="0013132D">
        <w:rPr>
          <w:b/>
          <w:sz w:val="28"/>
        </w:rPr>
        <w:t xml:space="preserve"> Новороссийск –город моего будущего</w:t>
      </w:r>
      <w:r w:rsidRPr="00306BFA">
        <w:rPr>
          <w:b/>
          <w:sz w:val="28"/>
        </w:rPr>
        <w:t>»</w:t>
      </w:r>
    </w:p>
    <w:p w:rsidR="005B3721" w:rsidRPr="0009584A" w:rsidRDefault="005B3721" w:rsidP="005B3721">
      <w:pPr>
        <w:jc w:val="center"/>
        <w:rPr>
          <w:b/>
          <w:sz w:val="28"/>
          <w:szCs w:val="28"/>
        </w:rPr>
      </w:pPr>
    </w:p>
    <w:p w:rsidR="005B3721" w:rsidRPr="00D07A1E" w:rsidRDefault="005B3721" w:rsidP="005B3721">
      <w:pPr>
        <w:jc w:val="both"/>
        <w:rPr>
          <w:sz w:val="28"/>
          <w:szCs w:val="28"/>
        </w:rPr>
      </w:pPr>
    </w:p>
    <w:tbl>
      <w:tblPr>
        <w:tblW w:w="10084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1"/>
        <w:gridCol w:w="2268"/>
        <w:gridCol w:w="1645"/>
        <w:gridCol w:w="2101"/>
        <w:gridCol w:w="1729"/>
      </w:tblGrid>
      <w:tr w:rsidR="005B3721" w:rsidRPr="0018775C" w:rsidTr="00C86F19">
        <w:trPr>
          <w:trHeight w:val="2051"/>
        </w:trPr>
        <w:tc>
          <w:tcPr>
            <w:tcW w:w="2341" w:type="dxa"/>
          </w:tcPr>
          <w:p w:rsidR="005B3721" w:rsidRPr="00D653E5" w:rsidRDefault="005B3721" w:rsidP="001621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Ф.И.</w:t>
            </w:r>
            <w:r w:rsidR="00C86F19">
              <w:rPr>
                <w:bCs/>
                <w:sz w:val="28"/>
                <w:szCs w:val="28"/>
              </w:rPr>
              <w:t>О</w:t>
            </w:r>
          </w:p>
          <w:p w:rsidR="005B3721" w:rsidRDefault="005B3721" w:rsidP="0016216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D653E5">
              <w:rPr>
                <w:bCs/>
                <w:sz w:val="28"/>
                <w:szCs w:val="28"/>
              </w:rPr>
              <w:t>частника</w:t>
            </w:r>
            <w:r>
              <w:rPr>
                <w:bCs/>
                <w:sz w:val="28"/>
                <w:szCs w:val="28"/>
              </w:rPr>
              <w:t xml:space="preserve">, возраст </w:t>
            </w:r>
          </w:p>
          <w:p w:rsidR="005B3721" w:rsidRPr="00D653E5" w:rsidRDefault="005B3721" w:rsidP="0016216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B3721" w:rsidRPr="00D653E5" w:rsidRDefault="005B3721" w:rsidP="005B3721">
            <w:pPr>
              <w:jc w:val="both"/>
              <w:rPr>
                <w:bCs/>
                <w:sz w:val="28"/>
                <w:szCs w:val="28"/>
              </w:rPr>
            </w:pPr>
            <w:r w:rsidRPr="00D653E5">
              <w:rPr>
                <w:bCs/>
                <w:sz w:val="28"/>
                <w:szCs w:val="28"/>
              </w:rPr>
              <w:t xml:space="preserve">Образовательное учреждение, </w:t>
            </w:r>
          </w:p>
          <w:p w:rsidR="005B3721" w:rsidRPr="00D653E5" w:rsidRDefault="005B3721" w:rsidP="005B3721">
            <w:pPr>
              <w:jc w:val="center"/>
              <w:rPr>
                <w:bCs/>
                <w:sz w:val="28"/>
                <w:szCs w:val="28"/>
              </w:rPr>
            </w:pPr>
            <w:r w:rsidRPr="00D653E5">
              <w:rPr>
                <w:bCs/>
                <w:sz w:val="28"/>
                <w:szCs w:val="28"/>
              </w:rPr>
              <w:t>Ф.И.О. руководителя</w:t>
            </w:r>
          </w:p>
        </w:tc>
        <w:tc>
          <w:tcPr>
            <w:tcW w:w="1645" w:type="dxa"/>
          </w:tcPr>
          <w:p w:rsidR="005B3721" w:rsidRPr="00D653E5" w:rsidRDefault="005B3721" w:rsidP="0016216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</w:p>
          <w:p w:rsidR="005B3721" w:rsidRPr="00D653E5" w:rsidRDefault="005B3721" w:rsidP="0016216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1" w:type="dxa"/>
          </w:tcPr>
          <w:p w:rsidR="005B3721" w:rsidRPr="00D653E5" w:rsidRDefault="005B3721" w:rsidP="001621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1729" w:type="dxa"/>
          </w:tcPr>
          <w:p w:rsidR="005B3721" w:rsidRPr="00D653E5" w:rsidRDefault="005B3721" w:rsidP="001621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эл. почта</w:t>
            </w:r>
          </w:p>
          <w:p w:rsidR="005B3721" w:rsidRPr="00D653E5" w:rsidRDefault="005B3721" w:rsidP="0016216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B3721" w:rsidRPr="0018775C" w:rsidTr="00C86F19">
        <w:trPr>
          <w:trHeight w:val="483"/>
        </w:trPr>
        <w:tc>
          <w:tcPr>
            <w:tcW w:w="2341" w:type="dxa"/>
          </w:tcPr>
          <w:p w:rsidR="005B3721" w:rsidRPr="0018775C" w:rsidRDefault="005B3721" w:rsidP="00162166">
            <w:pPr>
              <w:jc w:val="both"/>
            </w:pPr>
          </w:p>
        </w:tc>
        <w:tc>
          <w:tcPr>
            <w:tcW w:w="2268" w:type="dxa"/>
          </w:tcPr>
          <w:p w:rsidR="005B3721" w:rsidRPr="0018775C" w:rsidRDefault="005B3721" w:rsidP="00162166">
            <w:pPr>
              <w:jc w:val="both"/>
            </w:pPr>
          </w:p>
        </w:tc>
        <w:tc>
          <w:tcPr>
            <w:tcW w:w="1645" w:type="dxa"/>
          </w:tcPr>
          <w:p w:rsidR="005B3721" w:rsidRPr="0018775C" w:rsidRDefault="005B3721" w:rsidP="00162166">
            <w:pPr>
              <w:jc w:val="both"/>
            </w:pPr>
          </w:p>
        </w:tc>
        <w:tc>
          <w:tcPr>
            <w:tcW w:w="2101" w:type="dxa"/>
          </w:tcPr>
          <w:p w:rsidR="005B3721" w:rsidRPr="0018775C" w:rsidRDefault="005B3721" w:rsidP="00162166">
            <w:pPr>
              <w:jc w:val="both"/>
            </w:pPr>
          </w:p>
        </w:tc>
        <w:tc>
          <w:tcPr>
            <w:tcW w:w="1729" w:type="dxa"/>
          </w:tcPr>
          <w:p w:rsidR="005B3721" w:rsidRPr="0018775C" w:rsidRDefault="005B3721" w:rsidP="00162166">
            <w:pPr>
              <w:jc w:val="both"/>
            </w:pPr>
          </w:p>
        </w:tc>
      </w:tr>
    </w:tbl>
    <w:p w:rsidR="005B3721" w:rsidRDefault="005B3721" w:rsidP="005B3721">
      <w:pPr>
        <w:jc w:val="both"/>
      </w:pPr>
    </w:p>
    <w:p w:rsidR="0098018B" w:rsidRDefault="0098018B" w:rsidP="0098018B">
      <w:pPr>
        <w:jc w:val="both"/>
      </w:pPr>
    </w:p>
    <w:p w:rsidR="0098018B" w:rsidRDefault="0098018B" w:rsidP="0098018B">
      <w:pPr>
        <w:jc w:val="both"/>
      </w:pPr>
    </w:p>
    <w:p w:rsidR="0098018B" w:rsidRDefault="0098018B" w:rsidP="0098018B">
      <w:pPr>
        <w:jc w:val="both"/>
      </w:pPr>
    </w:p>
    <w:p w:rsidR="0098018B" w:rsidRPr="0028772D" w:rsidRDefault="0098018B" w:rsidP="0098018B">
      <w:pPr>
        <w:jc w:val="center"/>
        <w:rPr>
          <w:b/>
        </w:rPr>
      </w:pPr>
    </w:p>
    <w:p w:rsidR="00850AEA" w:rsidRDefault="00850AEA" w:rsidP="00850AEA">
      <w:pPr>
        <w:rPr>
          <w:color w:val="FF0000"/>
          <w:sz w:val="28"/>
          <w:szCs w:val="28"/>
        </w:rPr>
      </w:pPr>
    </w:p>
    <w:p w:rsidR="00850AEA" w:rsidRDefault="00850AEA" w:rsidP="00850AEA">
      <w:pPr>
        <w:rPr>
          <w:color w:val="FF0000"/>
          <w:sz w:val="28"/>
          <w:szCs w:val="28"/>
        </w:rPr>
      </w:pPr>
    </w:p>
    <w:p w:rsidR="00850AEA" w:rsidRDefault="00850AEA" w:rsidP="00850AEA">
      <w:pPr>
        <w:rPr>
          <w:color w:val="FF0000"/>
          <w:sz w:val="28"/>
          <w:szCs w:val="28"/>
        </w:rPr>
      </w:pPr>
    </w:p>
    <w:p w:rsidR="00850AEA" w:rsidRDefault="00850AEA" w:rsidP="00850AEA">
      <w:pPr>
        <w:rPr>
          <w:b/>
          <w:sz w:val="28"/>
          <w:szCs w:val="28"/>
        </w:rPr>
      </w:pPr>
    </w:p>
    <w:p w:rsidR="0013132D" w:rsidRPr="0013132D" w:rsidRDefault="0013132D" w:rsidP="0013132D">
      <w:pPr>
        <w:shd w:val="clear" w:color="auto" w:fill="FFFFFF"/>
        <w:spacing w:line="317" w:lineRule="atLeast"/>
        <w:ind w:right="29" w:firstLine="708"/>
        <w:jc w:val="right"/>
        <w:rPr>
          <w:color w:val="000000" w:themeColor="text1"/>
          <w:sz w:val="28"/>
          <w:szCs w:val="28"/>
        </w:rPr>
      </w:pPr>
      <w:r w:rsidRPr="0013132D">
        <w:rPr>
          <w:color w:val="000000" w:themeColor="text1"/>
          <w:sz w:val="28"/>
          <w:szCs w:val="28"/>
        </w:rPr>
        <w:t>Образец этикетки</w:t>
      </w:r>
    </w:p>
    <w:p w:rsidR="0013132D" w:rsidRPr="0013132D" w:rsidRDefault="0013132D" w:rsidP="0013132D">
      <w:pPr>
        <w:shd w:val="clear" w:color="auto" w:fill="FFFFFF"/>
        <w:spacing w:line="317" w:lineRule="atLeast"/>
        <w:ind w:right="29" w:firstLine="708"/>
        <w:jc w:val="righ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2383" w:tblpY="4"/>
        <w:tblW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4"/>
      </w:tblGrid>
      <w:tr w:rsidR="0013132D" w:rsidRPr="0013132D" w:rsidTr="0067752E">
        <w:trPr>
          <w:trHeight w:val="485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32D" w:rsidRPr="0013132D" w:rsidRDefault="0013132D" w:rsidP="0013132D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3132D" w:rsidRPr="0013132D" w:rsidTr="0067752E">
        <w:trPr>
          <w:trHeight w:val="479"/>
        </w:trPr>
        <w:tc>
          <w:tcPr>
            <w:tcW w:w="5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32D" w:rsidRPr="0013132D" w:rsidRDefault="0013132D" w:rsidP="0013132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313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Название: «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………………</w:t>
            </w:r>
            <w:r w:rsidRPr="001313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13132D" w:rsidRPr="0013132D" w:rsidRDefault="0013132D" w:rsidP="0013132D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1313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Номинация «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……………….</w:t>
            </w:r>
            <w:r w:rsidRPr="0013132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13132D" w:rsidRPr="0013132D" w:rsidTr="0067752E">
        <w:trPr>
          <w:trHeight w:val="464"/>
        </w:trPr>
        <w:tc>
          <w:tcPr>
            <w:tcW w:w="5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32D" w:rsidRPr="0013132D" w:rsidRDefault="0013132D" w:rsidP="0013132D">
            <w:pPr>
              <w:spacing w:line="317" w:lineRule="atLeast"/>
              <w:ind w:right="2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Иванов Иван Иванович</w:t>
            </w:r>
          </w:p>
        </w:tc>
      </w:tr>
      <w:tr w:rsidR="0013132D" w:rsidRPr="0013132D" w:rsidTr="0067752E">
        <w:trPr>
          <w:trHeight w:val="479"/>
        </w:trPr>
        <w:tc>
          <w:tcPr>
            <w:tcW w:w="5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32D" w:rsidRPr="0013132D" w:rsidRDefault="0013132D" w:rsidP="0013132D">
            <w:pPr>
              <w:spacing w:line="317" w:lineRule="atLeast"/>
              <w:ind w:right="2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132D">
              <w:rPr>
                <w:color w:val="000000" w:themeColor="text1"/>
                <w:sz w:val="28"/>
                <w:szCs w:val="28"/>
              </w:rPr>
              <w:t>6 класс</w:t>
            </w:r>
          </w:p>
        </w:tc>
      </w:tr>
      <w:tr w:rsidR="0013132D" w:rsidRPr="0013132D" w:rsidTr="0067752E">
        <w:trPr>
          <w:trHeight w:val="464"/>
        </w:trPr>
        <w:tc>
          <w:tcPr>
            <w:tcW w:w="5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32D" w:rsidRPr="0013132D" w:rsidRDefault="0013132D" w:rsidP="0013132D">
            <w:pPr>
              <w:spacing w:line="317" w:lineRule="atLeast"/>
              <w:ind w:right="29"/>
              <w:jc w:val="center"/>
              <w:rPr>
                <w:color w:val="000000" w:themeColor="text1"/>
                <w:sz w:val="28"/>
                <w:szCs w:val="28"/>
              </w:rPr>
            </w:pPr>
            <w:r w:rsidRPr="0013132D">
              <w:rPr>
                <w:b/>
                <w:color w:val="000000" w:themeColor="text1"/>
                <w:sz w:val="28"/>
                <w:szCs w:val="28"/>
              </w:rPr>
              <w:t>МБОУ СОШ № 41</w:t>
            </w:r>
          </w:p>
        </w:tc>
      </w:tr>
      <w:tr w:rsidR="0013132D" w:rsidRPr="0013132D" w:rsidTr="0067752E">
        <w:trPr>
          <w:trHeight w:val="476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2D" w:rsidRPr="0013132D" w:rsidRDefault="0013132D" w:rsidP="0013132D">
            <w:pPr>
              <w:spacing w:line="317" w:lineRule="atLeast"/>
              <w:ind w:right="29"/>
              <w:jc w:val="center"/>
              <w:rPr>
                <w:color w:val="000000" w:themeColor="text1"/>
                <w:sz w:val="28"/>
                <w:szCs w:val="28"/>
              </w:rPr>
            </w:pPr>
            <w:r w:rsidRPr="0013132D">
              <w:rPr>
                <w:color w:val="000000" w:themeColor="text1"/>
                <w:sz w:val="28"/>
                <w:szCs w:val="28"/>
              </w:rPr>
              <w:t>Рук.: Литвинова Лариса Михайловна</w:t>
            </w:r>
          </w:p>
          <w:p w:rsidR="0013132D" w:rsidRPr="0013132D" w:rsidRDefault="0013132D" w:rsidP="0013132D">
            <w:pPr>
              <w:spacing w:line="317" w:lineRule="atLeast"/>
              <w:ind w:right="2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3132D" w:rsidRPr="0013132D" w:rsidRDefault="0013132D" w:rsidP="0013132D">
      <w:pPr>
        <w:spacing w:line="360" w:lineRule="auto"/>
        <w:ind w:left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3132D" w:rsidRPr="0013132D" w:rsidRDefault="0013132D" w:rsidP="0013132D">
      <w:pPr>
        <w:spacing w:line="360" w:lineRule="auto"/>
        <w:ind w:left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3132D" w:rsidRPr="0013132D" w:rsidRDefault="0013132D" w:rsidP="0013132D">
      <w:pPr>
        <w:spacing w:line="360" w:lineRule="auto"/>
        <w:ind w:left="567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3132D" w:rsidRPr="0013132D" w:rsidRDefault="0013132D" w:rsidP="0013132D">
      <w:pPr>
        <w:ind w:left="6372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3132D" w:rsidRPr="0013132D" w:rsidRDefault="0013132D" w:rsidP="0013132D">
      <w:pPr>
        <w:ind w:left="6372"/>
        <w:contextualSpacing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50AEA" w:rsidRDefault="00850AEA" w:rsidP="00850AEA">
      <w:pPr>
        <w:jc w:val="center"/>
        <w:rPr>
          <w:b/>
        </w:rPr>
      </w:pPr>
    </w:p>
    <w:p w:rsidR="00850AEA" w:rsidRPr="0028772D" w:rsidRDefault="00850AEA" w:rsidP="00850AEA">
      <w:pPr>
        <w:jc w:val="center"/>
        <w:rPr>
          <w:b/>
        </w:rPr>
      </w:pPr>
    </w:p>
    <w:p w:rsidR="00336366" w:rsidRDefault="00336366" w:rsidP="00336366">
      <w:pPr>
        <w:jc w:val="both"/>
      </w:pPr>
    </w:p>
    <w:p w:rsidR="00850AEA" w:rsidRDefault="00850AEA" w:rsidP="00336366">
      <w:pPr>
        <w:jc w:val="both"/>
      </w:pPr>
    </w:p>
    <w:p w:rsidR="00850AEA" w:rsidRDefault="00850AEA" w:rsidP="00336366">
      <w:pPr>
        <w:jc w:val="both"/>
      </w:pPr>
    </w:p>
    <w:p w:rsidR="00850AEA" w:rsidRPr="0028772D" w:rsidRDefault="00850AEA" w:rsidP="00336366">
      <w:pPr>
        <w:jc w:val="both"/>
      </w:pPr>
    </w:p>
    <w:p w:rsidR="00336366" w:rsidRDefault="00336366"/>
    <w:p w:rsidR="00336366" w:rsidRDefault="00336366"/>
    <w:p w:rsidR="00336366" w:rsidRDefault="00336366"/>
    <w:p w:rsidR="00850AEA" w:rsidRDefault="00850AEA"/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850AEA" w:rsidTr="00850AEA">
        <w:trPr>
          <w:trHeight w:val="1454"/>
        </w:trPr>
        <w:tc>
          <w:tcPr>
            <w:tcW w:w="3708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4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50AEA" w:rsidRDefault="00850AEA" w:rsidP="00850AEA"/>
    <w:p w:rsidR="00850AEA" w:rsidRDefault="00850AEA" w:rsidP="00850AEA"/>
    <w:sectPr w:rsidR="00850AEA" w:rsidSect="00306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A57"/>
    <w:multiLevelType w:val="multilevel"/>
    <w:tmpl w:val="5F8618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575D79"/>
    <w:multiLevelType w:val="multilevel"/>
    <w:tmpl w:val="DC2E59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814226F"/>
    <w:multiLevelType w:val="hybridMultilevel"/>
    <w:tmpl w:val="AB88F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27089"/>
    <w:multiLevelType w:val="hybridMultilevel"/>
    <w:tmpl w:val="EFC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>
    <w:nsid w:val="14954845"/>
    <w:multiLevelType w:val="hybridMultilevel"/>
    <w:tmpl w:val="498861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96C6BB6"/>
    <w:multiLevelType w:val="multilevel"/>
    <w:tmpl w:val="E6E8FE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19442F"/>
    <w:multiLevelType w:val="hybridMultilevel"/>
    <w:tmpl w:val="9796BE26"/>
    <w:lvl w:ilvl="0" w:tplc="7DC8EDB4">
      <w:start w:val="1"/>
      <w:numFmt w:val="decimal"/>
      <w:lvlText w:val="6.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414F1"/>
    <w:multiLevelType w:val="multilevel"/>
    <w:tmpl w:val="40929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D8726E"/>
    <w:multiLevelType w:val="hybridMultilevel"/>
    <w:tmpl w:val="925C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3CC62962"/>
    <w:multiLevelType w:val="multilevel"/>
    <w:tmpl w:val="9460D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14">
    <w:nsid w:val="431D79BD"/>
    <w:multiLevelType w:val="hybridMultilevel"/>
    <w:tmpl w:val="A340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6382B"/>
    <w:multiLevelType w:val="hybridMultilevel"/>
    <w:tmpl w:val="DE8AEAD8"/>
    <w:lvl w:ilvl="0" w:tplc="B3BEF51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D006A"/>
    <w:multiLevelType w:val="multilevel"/>
    <w:tmpl w:val="476C52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72237CC"/>
    <w:multiLevelType w:val="hybridMultilevel"/>
    <w:tmpl w:val="2C4CB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079D4"/>
    <w:multiLevelType w:val="multilevel"/>
    <w:tmpl w:val="03B6A0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A1D0F7D"/>
    <w:multiLevelType w:val="hybridMultilevel"/>
    <w:tmpl w:val="910CEF7A"/>
    <w:lvl w:ilvl="0" w:tplc="AA44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8F4C">
      <w:numFmt w:val="none"/>
      <w:lvlText w:val=""/>
      <w:lvlJc w:val="left"/>
      <w:pPr>
        <w:tabs>
          <w:tab w:val="num" w:pos="360"/>
        </w:tabs>
      </w:pPr>
    </w:lvl>
    <w:lvl w:ilvl="2" w:tplc="CDA0F9B0">
      <w:numFmt w:val="none"/>
      <w:lvlText w:val=""/>
      <w:lvlJc w:val="left"/>
      <w:pPr>
        <w:tabs>
          <w:tab w:val="num" w:pos="360"/>
        </w:tabs>
      </w:pPr>
    </w:lvl>
    <w:lvl w:ilvl="3" w:tplc="751C4568">
      <w:numFmt w:val="none"/>
      <w:lvlText w:val=""/>
      <w:lvlJc w:val="left"/>
      <w:pPr>
        <w:tabs>
          <w:tab w:val="num" w:pos="360"/>
        </w:tabs>
      </w:pPr>
    </w:lvl>
    <w:lvl w:ilvl="4" w:tplc="F5FED7FE">
      <w:numFmt w:val="none"/>
      <w:lvlText w:val=""/>
      <w:lvlJc w:val="left"/>
      <w:pPr>
        <w:tabs>
          <w:tab w:val="num" w:pos="360"/>
        </w:tabs>
      </w:pPr>
    </w:lvl>
    <w:lvl w:ilvl="5" w:tplc="B87E3CE6">
      <w:numFmt w:val="none"/>
      <w:lvlText w:val=""/>
      <w:lvlJc w:val="left"/>
      <w:pPr>
        <w:tabs>
          <w:tab w:val="num" w:pos="360"/>
        </w:tabs>
      </w:pPr>
    </w:lvl>
    <w:lvl w:ilvl="6" w:tplc="CAB64D94">
      <w:numFmt w:val="none"/>
      <w:lvlText w:val=""/>
      <w:lvlJc w:val="left"/>
      <w:pPr>
        <w:tabs>
          <w:tab w:val="num" w:pos="360"/>
        </w:tabs>
      </w:pPr>
    </w:lvl>
    <w:lvl w:ilvl="7" w:tplc="98CE9412">
      <w:numFmt w:val="none"/>
      <w:lvlText w:val=""/>
      <w:lvlJc w:val="left"/>
      <w:pPr>
        <w:tabs>
          <w:tab w:val="num" w:pos="360"/>
        </w:tabs>
      </w:pPr>
    </w:lvl>
    <w:lvl w:ilvl="8" w:tplc="EA208D3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A9A2A6C"/>
    <w:multiLevelType w:val="multilevel"/>
    <w:tmpl w:val="63367E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7ABE0C8D"/>
    <w:multiLevelType w:val="multilevel"/>
    <w:tmpl w:val="86EC6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ADF7E6A"/>
    <w:multiLevelType w:val="hybridMultilevel"/>
    <w:tmpl w:val="CFE637A0"/>
    <w:lvl w:ilvl="0" w:tplc="3D4265AC">
      <w:start w:val="1"/>
      <w:numFmt w:val="decimal"/>
      <w:lvlText w:val="4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12"/>
  </w:num>
  <w:num w:numId="10">
    <w:abstractNumId w:val="1"/>
  </w:num>
  <w:num w:numId="11">
    <w:abstractNumId w:val="22"/>
  </w:num>
  <w:num w:numId="12">
    <w:abstractNumId w:val="21"/>
  </w:num>
  <w:num w:numId="13">
    <w:abstractNumId w:val="6"/>
  </w:num>
  <w:num w:numId="14">
    <w:abstractNumId w:val="16"/>
  </w:num>
  <w:num w:numId="15">
    <w:abstractNumId w:val="11"/>
  </w:num>
  <w:num w:numId="16">
    <w:abstractNumId w:val="23"/>
  </w:num>
  <w:num w:numId="17">
    <w:abstractNumId w:val="15"/>
  </w:num>
  <w:num w:numId="18">
    <w:abstractNumId w:val="7"/>
  </w:num>
  <w:num w:numId="19">
    <w:abstractNumId w:val="0"/>
  </w:num>
  <w:num w:numId="20">
    <w:abstractNumId w:val="18"/>
  </w:num>
  <w:num w:numId="21">
    <w:abstractNumId w:val="10"/>
  </w:num>
  <w:num w:numId="22">
    <w:abstractNumId w:val="5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6"/>
    <w:rsid w:val="000C31CF"/>
    <w:rsid w:val="000F7922"/>
    <w:rsid w:val="001147B4"/>
    <w:rsid w:val="0013132D"/>
    <w:rsid w:val="001677EB"/>
    <w:rsid w:val="001F504E"/>
    <w:rsid w:val="00263683"/>
    <w:rsid w:val="00306BFA"/>
    <w:rsid w:val="0032646C"/>
    <w:rsid w:val="00336366"/>
    <w:rsid w:val="00365DD4"/>
    <w:rsid w:val="00487129"/>
    <w:rsid w:val="00513511"/>
    <w:rsid w:val="005155B4"/>
    <w:rsid w:val="00527ED6"/>
    <w:rsid w:val="005B3721"/>
    <w:rsid w:val="005F0953"/>
    <w:rsid w:val="0066692F"/>
    <w:rsid w:val="006754FD"/>
    <w:rsid w:val="006E21ED"/>
    <w:rsid w:val="00726DE7"/>
    <w:rsid w:val="00734C4D"/>
    <w:rsid w:val="007617C9"/>
    <w:rsid w:val="00783550"/>
    <w:rsid w:val="008100EE"/>
    <w:rsid w:val="00850AEA"/>
    <w:rsid w:val="00877372"/>
    <w:rsid w:val="008A64E6"/>
    <w:rsid w:val="008B63D7"/>
    <w:rsid w:val="008D601C"/>
    <w:rsid w:val="00903589"/>
    <w:rsid w:val="009046A7"/>
    <w:rsid w:val="00915CF1"/>
    <w:rsid w:val="0098018B"/>
    <w:rsid w:val="009E3188"/>
    <w:rsid w:val="00A1190B"/>
    <w:rsid w:val="00A25E75"/>
    <w:rsid w:val="00A57054"/>
    <w:rsid w:val="00A77E9F"/>
    <w:rsid w:val="00AC2D71"/>
    <w:rsid w:val="00AC49ED"/>
    <w:rsid w:val="00AF086D"/>
    <w:rsid w:val="00B87946"/>
    <w:rsid w:val="00BB2819"/>
    <w:rsid w:val="00C32340"/>
    <w:rsid w:val="00C454C4"/>
    <w:rsid w:val="00C47DF1"/>
    <w:rsid w:val="00C86F19"/>
    <w:rsid w:val="00D21C73"/>
    <w:rsid w:val="00D24987"/>
    <w:rsid w:val="00D66F4B"/>
    <w:rsid w:val="00D93044"/>
    <w:rsid w:val="00E01E06"/>
    <w:rsid w:val="00E613BB"/>
    <w:rsid w:val="00E7352C"/>
    <w:rsid w:val="00EE47BB"/>
    <w:rsid w:val="00EF00C1"/>
    <w:rsid w:val="00EF6DD5"/>
    <w:rsid w:val="00F65824"/>
    <w:rsid w:val="00F751D1"/>
    <w:rsid w:val="00FA6419"/>
    <w:rsid w:val="00FA7698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D5EE-99F9-4A24-9B39-A589D6D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0AEA"/>
    <w:pPr>
      <w:ind w:left="720"/>
      <w:contextualSpacing/>
    </w:pPr>
  </w:style>
  <w:style w:type="paragraph" w:customStyle="1" w:styleId="a4">
    <w:name w:val="Заглавие"/>
    <w:basedOn w:val="a"/>
    <w:rsid w:val="000F7922"/>
    <w:pPr>
      <w:suppressAutoHyphens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527E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08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086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783550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78355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783550"/>
    <w:pPr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7835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Strong"/>
    <w:uiPriority w:val="22"/>
    <w:qFormat/>
    <w:rsid w:val="00783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9403-4317-4B63-AF86-E240452A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Каб38</cp:lastModifiedBy>
  <cp:revision>2</cp:revision>
  <cp:lastPrinted>2020-06-04T11:11:00Z</cp:lastPrinted>
  <dcterms:created xsi:type="dcterms:W3CDTF">2020-09-28T14:08:00Z</dcterms:created>
  <dcterms:modified xsi:type="dcterms:W3CDTF">2020-09-28T14:08:00Z</dcterms:modified>
</cp:coreProperties>
</file>